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54" w:rsidRPr="00DC3254" w:rsidRDefault="00DC3254" w:rsidP="00DC3254">
      <w:pPr>
        <w:pStyle w:val="a3"/>
        <w:spacing w:before="0" w:beforeAutospacing="0" w:after="0" w:afterAutospacing="0" w:line="252" w:lineRule="atLeast"/>
        <w:ind w:right="75"/>
        <w:textAlignment w:val="baseline"/>
        <w:rPr>
          <w:sz w:val="40"/>
          <w:szCs w:val="40"/>
          <w:u w:val="single"/>
        </w:rPr>
      </w:pPr>
      <w:r w:rsidRPr="00DC3254">
        <w:rPr>
          <w:rStyle w:val="a4"/>
          <w:color w:val="000000"/>
          <w:sz w:val="40"/>
          <w:szCs w:val="40"/>
          <w:u w:val="single"/>
          <w:bdr w:val="none" w:sz="0" w:space="0" w:color="auto" w:frame="1"/>
        </w:rPr>
        <w:t>Информация</w:t>
      </w:r>
      <w:r w:rsidRPr="00DC3254">
        <w:rPr>
          <w:rStyle w:val="a4"/>
          <w:color w:val="000000"/>
          <w:sz w:val="40"/>
          <w:szCs w:val="40"/>
          <w:u w:val="single"/>
          <w:bdr w:val="none" w:sz="0" w:space="0" w:color="auto" w:frame="1"/>
        </w:rPr>
        <w:t xml:space="preserve"> </w:t>
      </w:r>
      <w:r w:rsidRPr="00DC3254">
        <w:rPr>
          <w:rStyle w:val="a4"/>
          <w:color w:val="000000"/>
          <w:sz w:val="40"/>
          <w:szCs w:val="40"/>
          <w:u w:val="single"/>
          <w:bdr w:val="none" w:sz="0" w:space="0" w:color="auto" w:frame="1"/>
        </w:rPr>
        <w:t xml:space="preserve">о порядке действия граждан при </w:t>
      </w:r>
      <w:bookmarkStart w:id="0" w:name="_GoBack"/>
      <w:bookmarkEnd w:id="0"/>
      <w:r w:rsidRPr="00DC3254">
        <w:rPr>
          <w:rStyle w:val="a4"/>
          <w:color w:val="000000"/>
          <w:sz w:val="40"/>
          <w:szCs w:val="40"/>
          <w:u w:val="single"/>
          <w:bdr w:val="none" w:sz="0" w:space="0" w:color="auto" w:frame="1"/>
        </w:rPr>
        <w:t xml:space="preserve">угрозе и </w:t>
      </w:r>
      <w:r w:rsidRPr="00DC3254">
        <w:rPr>
          <w:rStyle w:val="a4"/>
          <w:color w:val="000000"/>
          <w:sz w:val="40"/>
          <w:szCs w:val="40"/>
          <w:u w:val="single"/>
          <w:bdr w:val="none" w:sz="0" w:space="0" w:color="auto" w:frame="1"/>
        </w:rPr>
        <w:t xml:space="preserve">     с</w:t>
      </w:r>
      <w:r w:rsidRPr="00DC3254">
        <w:rPr>
          <w:rStyle w:val="a4"/>
          <w:color w:val="000000"/>
          <w:sz w:val="40"/>
          <w:szCs w:val="40"/>
          <w:u w:val="single"/>
          <w:bdr w:val="none" w:sz="0" w:space="0" w:color="auto" w:frame="1"/>
        </w:rPr>
        <w:t>овершении террористического акта</w:t>
      </w:r>
      <w:r w:rsidRPr="00DC3254">
        <w:rPr>
          <w:rStyle w:val="a4"/>
          <w:color w:val="000000"/>
          <w:sz w:val="40"/>
          <w:szCs w:val="40"/>
          <w:u w:val="single"/>
          <w:bdr w:val="none" w:sz="0" w:space="0" w:color="auto" w:frame="1"/>
        </w:rPr>
        <w:t>.</w:t>
      </w:r>
      <w:r w:rsidRPr="00DC3254">
        <w:rPr>
          <w:sz w:val="40"/>
          <w:szCs w:val="40"/>
          <w:u w:val="single"/>
        </w:rPr>
        <w:t> </w:t>
      </w:r>
    </w:p>
    <w:p w:rsidR="00DC3254" w:rsidRPr="00DC3254" w:rsidRDefault="00DC3254" w:rsidP="00DC3254">
      <w:pPr>
        <w:pStyle w:val="a3"/>
        <w:spacing w:before="0" w:beforeAutospacing="0" w:after="0" w:afterAutospacing="0" w:line="252" w:lineRule="atLeast"/>
        <w:ind w:right="75"/>
        <w:textAlignment w:val="baseline"/>
        <w:rPr>
          <w:b/>
          <w:sz w:val="32"/>
          <w:szCs w:val="32"/>
        </w:rPr>
      </w:pPr>
    </w:p>
    <w:p w:rsidR="00DC3254" w:rsidRPr="00DC3254" w:rsidRDefault="00DC3254" w:rsidP="00DC3254">
      <w:pPr>
        <w:pStyle w:val="a5"/>
        <w:jc w:val="both"/>
        <w:rPr>
          <w:rFonts w:ascii="Times New Roman" w:hAnsi="Times New Roman" w:cs="Times New Roman"/>
          <w:sz w:val="28"/>
          <w:szCs w:val="28"/>
        </w:rPr>
      </w:pPr>
      <w:r w:rsidRPr="00DC3254">
        <w:rPr>
          <w:rStyle w:val="a4"/>
          <w:rFonts w:ascii="Times New Roman" w:hAnsi="Times New Roman" w:cs="Times New Roman"/>
          <w:color w:val="000000"/>
          <w:sz w:val="28"/>
          <w:szCs w:val="28"/>
          <w:u w:val="single"/>
          <w:bdr w:val="none" w:sz="0" w:space="0" w:color="auto" w:frame="1"/>
        </w:rPr>
        <w:t>Рекомендации гражданам</w:t>
      </w:r>
    </w:p>
    <w:p w:rsidR="00DC3254" w:rsidRPr="00DC3254" w:rsidRDefault="00DC3254" w:rsidP="00DC3254">
      <w:pPr>
        <w:pStyle w:val="a5"/>
        <w:jc w:val="both"/>
        <w:rPr>
          <w:rFonts w:ascii="Times New Roman" w:hAnsi="Times New Roman" w:cs="Times New Roman"/>
          <w:sz w:val="28"/>
          <w:szCs w:val="28"/>
        </w:rPr>
      </w:pPr>
      <w:r w:rsidRPr="00DC3254">
        <w:rPr>
          <w:rStyle w:val="a4"/>
          <w:rFonts w:ascii="Times New Roman" w:hAnsi="Times New Roman" w:cs="Times New Roman"/>
          <w:color w:val="000000"/>
          <w:sz w:val="28"/>
          <w:szCs w:val="28"/>
          <w:u w:val="single"/>
          <w:bdr w:val="none" w:sz="0" w:space="0" w:color="auto" w:frame="1"/>
        </w:rPr>
        <w:t>по действиям при угрозе совершения террористического акта</w:t>
      </w:r>
      <w:r>
        <w:rPr>
          <w:rStyle w:val="a4"/>
          <w:rFonts w:ascii="Times New Roman" w:hAnsi="Times New Roman" w:cs="Times New Roman"/>
          <w:color w:val="000000"/>
          <w:sz w:val="28"/>
          <w:szCs w:val="28"/>
          <w:u w:val="single"/>
          <w:bdr w:val="none" w:sz="0" w:space="0" w:color="auto" w:frame="1"/>
        </w:rPr>
        <w:t>.</w:t>
      </w:r>
      <w:r w:rsidRPr="00DC3254">
        <w:rPr>
          <w:rFonts w:ascii="Times New Roman" w:hAnsi="Times New Roman" w:cs="Times New Roman"/>
          <w:sz w:val="28"/>
          <w:szCs w:val="28"/>
        </w:rPr>
        <w:t> </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DC3254" w:rsidRPr="00DC3254" w:rsidRDefault="00DC3254" w:rsidP="00DC3254">
      <w:pPr>
        <w:pStyle w:val="a5"/>
        <w:jc w:val="both"/>
        <w:rPr>
          <w:rFonts w:ascii="Times New Roman" w:hAnsi="Times New Roman" w:cs="Times New Roman"/>
          <w:sz w:val="28"/>
          <w:szCs w:val="28"/>
        </w:rPr>
      </w:pPr>
      <w:r w:rsidRPr="00DC3254">
        <w:rPr>
          <w:rStyle w:val="a4"/>
          <w:rFonts w:ascii="Times New Roman" w:hAnsi="Times New Roman" w:cs="Times New Roman"/>
          <w:color w:val="000000"/>
          <w:sz w:val="28"/>
          <w:szCs w:val="28"/>
          <w:u w:val="single"/>
          <w:bdr w:val="none" w:sz="0" w:space="0" w:color="auto" w:frame="1"/>
        </w:rPr>
        <w:t>ОБНАРУЖЕНИЕ ПОДОЗРИТЕЛЬНОГО ПРЕДМЕТА, КОТОРЫЙ МОЖЕТ ОКАЗАТЬСЯ ВЗРЫВНЫМ УСТРОЙСТВОМ</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Если обнаруженный предмет не должен, по вашему мнению, находиться в этом месте, не оставляйте этот факт без внимания.</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Если вы обнаружили неизвестный предмет в учреждении, немедленно сообщите о находке администрации или охране.</w:t>
      </w:r>
    </w:p>
    <w:p w:rsidR="00DC3254" w:rsidRPr="00DC3254" w:rsidRDefault="00DC3254" w:rsidP="00DC3254">
      <w:pPr>
        <w:pStyle w:val="a5"/>
        <w:jc w:val="both"/>
        <w:rPr>
          <w:rFonts w:ascii="Times New Roman" w:hAnsi="Times New Roman" w:cs="Times New Roman"/>
          <w:sz w:val="28"/>
          <w:szCs w:val="28"/>
        </w:rPr>
      </w:pPr>
      <w:r w:rsidRPr="00DC3254">
        <w:rPr>
          <w:rStyle w:val="a4"/>
          <w:rFonts w:ascii="Times New Roman" w:hAnsi="Times New Roman" w:cs="Times New Roman"/>
          <w:color w:val="000000"/>
          <w:sz w:val="28"/>
          <w:szCs w:val="28"/>
          <w:u w:val="single"/>
          <w:bdr w:val="none" w:sz="0" w:space="0" w:color="auto" w:frame="1"/>
        </w:rPr>
        <w:t>В этом случае:</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не трогайте, не передвигайте, не вскрывайте обнаруженный предмет;</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зафиксируйте время обнаружения предмета;</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постарайтесь сделать все возможное, чтобы люди отошли как можно дальше от находки;</w:t>
      </w:r>
      <w:r>
        <w:rPr>
          <w:rFonts w:ascii="Times New Roman" w:hAnsi="Times New Roman" w:cs="Times New Roman"/>
          <w:sz w:val="28"/>
          <w:szCs w:val="28"/>
        </w:rPr>
        <w:t xml:space="preserve"> </w:t>
      </w:r>
      <w:r w:rsidRPr="00DC3254">
        <w:rPr>
          <w:rFonts w:ascii="Times New Roman" w:hAnsi="Times New Roman" w:cs="Times New Roman"/>
          <w:sz w:val="28"/>
          <w:szCs w:val="28"/>
        </w:rPr>
        <w:t>обязательно дождитесь прибытия оперативно-следственной группы (помните, что вы являетесь очень важным очевидцем);</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DC3254" w:rsidRPr="00DC3254" w:rsidRDefault="00DC3254" w:rsidP="00DC3254">
      <w:pPr>
        <w:pStyle w:val="a5"/>
        <w:jc w:val="both"/>
        <w:rPr>
          <w:rFonts w:ascii="Times New Roman" w:hAnsi="Times New Roman" w:cs="Times New Roman"/>
          <w:sz w:val="28"/>
          <w:szCs w:val="28"/>
        </w:rPr>
      </w:pPr>
      <w:r w:rsidRPr="00DC3254">
        <w:rPr>
          <w:rStyle w:val="a4"/>
          <w:rFonts w:ascii="Times New Roman" w:hAnsi="Times New Roman" w:cs="Times New Roman"/>
          <w:color w:val="000000"/>
          <w:sz w:val="28"/>
          <w:szCs w:val="28"/>
          <w:u w:val="single"/>
          <w:bdr w:val="none" w:sz="0" w:space="0" w:color="auto" w:frame="1"/>
        </w:rPr>
        <w:t>ПОЛУЧЕНИЕ ИНФОРМАЦИИ ОБ ЭВАКУАЦИИ:</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DC3254" w:rsidRPr="00DC3254" w:rsidRDefault="00DC3254" w:rsidP="00DC3254">
      <w:pPr>
        <w:pStyle w:val="a5"/>
        <w:jc w:val="both"/>
        <w:rPr>
          <w:rFonts w:ascii="Times New Roman" w:hAnsi="Times New Roman" w:cs="Times New Roman"/>
          <w:sz w:val="28"/>
          <w:szCs w:val="28"/>
        </w:rPr>
      </w:pPr>
      <w:r w:rsidRPr="00DC3254">
        <w:rPr>
          <w:rStyle w:val="a4"/>
          <w:rFonts w:ascii="Times New Roman" w:hAnsi="Times New Roman" w:cs="Times New Roman"/>
          <w:color w:val="000000"/>
          <w:sz w:val="28"/>
          <w:szCs w:val="28"/>
          <w:u w:val="single"/>
          <w:bdr w:val="none" w:sz="0" w:space="0" w:color="auto" w:frame="1"/>
        </w:rPr>
        <w:t>ПОВЕДЕНИЕ В ТОЛПЕ:</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lastRenderedPageBreak/>
        <w:t>Избегайте больших скоплений людей.</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Не присоединяйтесь к толпе, как бы ни хотелось посмотреть на происходящие события.</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Если оказались в толпе, позвольте ей нести Вас, но попытайтесь выбраться из неё.</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Стремитесь оказаться подальше от высоких и крупных людей, людей с громоздкими предметами и большими сумками.</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Любыми способами старайтесь удержаться на ногах.</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Не держите руки в карманах.</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Если что-то уронили, ни в коем случае не наклоняйтесь, чтобы поднять.</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Если встать не удается, свернитесь клубком, защитите голову предплечьями, а ладонями прикройте затылок.</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Легче всего укрыться от толпы в углах зала или вблизи стен, но сложнее оттуда добираться до выхода.</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При возникновении паники старайтесь сохранить спокойствие и способность трезво оценивать ситуацию.</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Не присоединяйтесь к митингующим "ради интереса". Сначала узнайте, санкционирован ли митинг, за что агитируют выступающие люди.</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DC3254" w:rsidRPr="00DC3254" w:rsidRDefault="00DC3254" w:rsidP="00DC3254">
      <w:pPr>
        <w:pStyle w:val="a5"/>
        <w:jc w:val="both"/>
        <w:rPr>
          <w:rFonts w:ascii="Times New Roman" w:hAnsi="Times New Roman" w:cs="Times New Roman"/>
          <w:sz w:val="28"/>
          <w:szCs w:val="28"/>
        </w:rPr>
      </w:pPr>
      <w:r w:rsidRPr="00DC3254">
        <w:rPr>
          <w:rStyle w:val="a4"/>
          <w:rFonts w:ascii="Times New Roman" w:hAnsi="Times New Roman" w:cs="Times New Roman"/>
          <w:color w:val="000000"/>
          <w:sz w:val="28"/>
          <w:szCs w:val="28"/>
          <w:u w:val="single"/>
          <w:bdr w:val="none" w:sz="0" w:space="0" w:color="auto" w:frame="1"/>
        </w:rPr>
        <w:t>ЗАХВАТ В ЗАЛОЖНИКИ:</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Во всех случаях ваша жизнь становиться предметом торга для террористов.</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Захват может произойти в транспорте, в учреждении, на улице, в квартире.</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lastRenderedPageBreak/>
        <w:t>Если вы оказались в заложниках, рекомендуем</w:t>
      </w:r>
      <w:r w:rsidRPr="00DC3254">
        <w:rPr>
          <w:rStyle w:val="apple-converted-space"/>
          <w:rFonts w:ascii="Times New Roman" w:hAnsi="Times New Roman" w:cs="Times New Roman"/>
          <w:color w:val="000000"/>
          <w:sz w:val="28"/>
          <w:szCs w:val="28"/>
        </w:rPr>
        <w:t> </w:t>
      </w:r>
      <w:r w:rsidRPr="00DC3254">
        <w:rPr>
          <w:rStyle w:val="a4"/>
          <w:rFonts w:ascii="Times New Roman" w:hAnsi="Times New Roman" w:cs="Times New Roman"/>
          <w:color w:val="000000"/>
          <w:sz w:val="28"/>
          <w:szCs w:val="28"/>
          <w:u w:val="single"/>
          <w:bdr w:val="none" w:sz="0" w:space="0" w:color="auto" w:frame="1"/>
        </w:rPr>
        <w:t>придерживаться следующих правил поведения:</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-будьте готовы к применению террористами повязок на глаза, кляпов, наручников или веревок,</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-если вас заставляют выйти из помещения, говоря, что вы взяты в заложники, не сопротивляйтесь;</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C3254" w:rsidRPr="00DC3254" w:rsidRDefault="00DC3254" w:rsidP="00DC3254">
      <w:pPr>
        <w:pStyle w:val="a5"/>
        <w:jc w:val="both"/>
        <w:rPr>
          <w:rFonts w:ascii="Times New Roman" w:hAnsi="Times New Roman" w:cs="Times New Roman"/>
          <w:sz w:val="28"/>
          <w:szCs w:val="28"/>
        </w:rPr>
      </w:pPr>
      <w:r w:rsidRPr="00DC3254">
        <w:rPr>
          <w:rStyle w:val="a4"/>
          <w:rFonts w:ascii="Times New Roman" w:hAnsi="Times New Roman" w:cs="Times New Roman"/>
          <w:color w:val="000000"/>
          <w:sz w:val="28"/>
          <w:szCs w:val="28"/>
          <w:u w:val="single"/>
          <w:bdr w:val="none" w:sz="0" w:space="0" w:color="auto" w:frame="1"/>
        </w:rPr>
        <w:t>ПОМНИТЕ: ВАША ЦЕЛЬ – ОСТАТЬСЯ В ЖИВЫХ</w:t>
      </w:r>
      <w:r w:rsidRPr="00DC3254">
        <w:rPr>
          <w:rFonts w:ascii="Times New Roman" w:hAnsi="Times New Roman" w:cs="Times New Roman"/>
          <w:sz w:val="28"/>
          <w:szCs w:val="28"/>
        </w:rPr>
        <w:t>:</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u w:val="single"/>
          <w:bdr w:val="none" w:sz="0" w:space="0" w:color="auto" w:frame="1"/>
        </w:rPr>
        <w:t>Во время проведения спецслужбами операции по вашему освобождению неукоснительно</w:t>
      </w:r>
      <w:r w:rsidRPr="00DC3254">
        <w:rPr>
          <w:rStyle w:val="apple-converted-space"/>
          <w:rFonts w:ascii="Times New Roman" w:hAnsi="Times New Roman" w:cs="Times New Roman"/>
          <w:color w:val="000000"/>
          <w:sz w:val="28"/>
          <w:szCs w:val="28"/>
          <w:u w:val="single"/>
          <w:bdr w:val="none" w:sz="0" w:space="0" w:color="auto" w:frame="1"/>
        </w:rPr>
        <w:t> </w:t>
      </w:r>
      <w:r w:rsidRPr="00DC3254">
        <w:rPr>
          <w:rStyle w:val="a4"/>
          <w:rFonts w:ascii="Times New Roman" w:hAnsi="Times New Roman" w:cs="Times New Roman"/>
          <w:color w:val="000000"/>
          <w:sz w:val="28"/>
          <w:szCs w:val="28"/>
          <w:u w:val="single"/>
          <w:bdr w:val="none" w:sz="0" w:space="0" w:color="auto" w:frame="1"/>
        </w:rPr>
        <w:t>соблюдайте следующие требования</w:t>
      </w:r>
      <w:r w:rsidRPr="00DC3254">
        <w:rPr>
          <w:rFonts w:ascii="Times New Roman" w:hAnsi="Times New Roman" w:cs="Times New Roman"/>
          <w:sz w:val="28"/>
          <w:szCs w:val="28"/>
          <w:u w:val="single"/>
          <w:bdr w:val="none" w:sz="0" w:space="0" w:color="auto" w:frame="1"/>
        </w:rPr>
        <w:t>:</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-лежите на полу лицом вниз, голову закройте руками и не двигайтесь;</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-если есть возможность, держитесь подальше от проемов дверей и окон.</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Если Вас захватили в качестве заложника, помните, что Ваше собственное поведение может повлиять на обращение с Вами.</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Сохраняйте спокойствие и самообладание. Определите, что происходит</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-Не сопротивляйтесь. Это может повлечь еще большую жестокость.</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-Будьте настороже. Сосредоточьте Ваше внимание на звуках, движениях и т.п.</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-Займитесь умственными упражнениями.</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lastRenderedPageBreak/>
        <w:t>-Будьте готовы к "спартанским" условиям жизни: неадекватной пище и условиям проживания; неадекватным туалетным удобствам.</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-Если есть возможность, обязательно соблюдайте правила личной гигиены.</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-Будьте готовы объяснить наличие у Вас каких-либо документов, номеров телефонов и т.п.</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DC3254">
        <w:rPr>
          <w:rFonts w:ascii="Times New Roman" w:hAnsi="Times New Roman" w:cs="Times New Roman"/>
          <w:sz w:val="28"/>
          <w:szCs w:val="28"/>
        </w:rPr>
        <w:t>силы</w:t>
      </w:r>
      <w:proofErr w:type="gramEnd"/>
      <w:r w:rsidRPr="00DC3254">
        <w:rPr>
          <w:rFonts w:ascii="Times New Roman" w:hAnsi="Times New Roman" w:cs="Times New Roman"/>
          <w:sz w:val="28"/>
          <w:szCs w:val="28"/>
        </w:rPr>
        <w:t xml:space="preserve"> и пространство помещения занимайтесь физическими упражнениями.</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-Спросите у охранников, можно ли читать, писать, пользоваться средствами личной гигиены и т.п.</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Если охранники на контакт не идут, разговаривайте как бы сами с собой, читайте вполголоса стихи или пойте.</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Обязательно ведите счет времени, отмечая с помощью спичек, камешков или черточек на стене прошедшие дни.</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w:t>
      </w:r>
      <w:r>
        <w:rPr>
          <w:rFonts w:ascii="Times New Roman" w:hAnsi="Times New Roman" w:cs="Times New Roman"/>
          <w:sz w:val="28"/>
          <w:szCs w:val="28"/>
        </w:rPr>
        <w:t>.</w:t>
      </w:r>
      <w:r w:rsidRPr="00DC3254">
        <w:rPr>
          <w:rFonts w:ascii="Times New Roman" w:hAnsi="Times New Roman" w:cs="Times New Roman"/>
          <w:sz w:val="28"/>
          <w:szCs w:val="28"/>
        </w:rPr>
        <w:t> </w:t>
      </w:r>
    </w:p>
    <w:p w:rsidR="00DC3254" w:rsidRPr="00DC3254" w:rsidRDefault="00DC3254" w:rsidP="00DC3254">
      <w:pPr>
        <w:pStyle w:val="a5"/>
        <w:jc w:val="both"/>
        <w:rPr>
          <w:rFonts w:ascii="Times New Roman" w:hAnsi="Times New Roman" w:cs="Times New Roman"/>
          <w:sz w:val="28"/>
          <w:szCs w:val="28"/>
        </w:rPr>
      </w:pPr>
      <w:r w:rsidRPr="00DC3254">
        <w:rPr>
          <w:rStyle w:val="a4"/>
          <w:rFonts w:ascii="Times New Roman" w:hAnsi="Times New Roman" w:cs="Times New Roman"/>
          <w:color w:val="000000"/>
          <w:sz w:val="28"/>
          <w:szCs w:val="28"/>
          <w:bdr w:val="none" w:sz="0" w:space="0" w:color="auto" w:frame="1"/>
        </w:rPr>
        <w:t>ПОРЯДОК ПРИЕМА СООБЩЕНИЙ, СОДЕРЖАЩИХ УГРОЗЫ ТЕРРОРИСТИЧЕСКОГО ХАРАКТЕРА, ПО ТЕЛЕФОНУ</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Правоохранительным органам значительно помогут для предотвращения совершения преступлений и розыска преступников следующие действия:</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Постарайтесь дословно запомнить разговор и зафиксировать его на бумаге.</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По ходу разговора отметьте пол, возраст звонившего и особенности его (ее) речи:</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голос: громкий/тихий, низкий/высокий;</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темп речи: быстрая/медленная;</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произношение: отчетливое, искаженное, с заиканием, шепелявое, с акцентом или диалектом;</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xml:space="preserve">· манера речи: развязная, с </w:t>
      </w:r>
      <w:proofErr w:type="gramStart"/>
      <w:r w:rsidRPr="00DC3254">
        <w:rPr>
          <w:rFonts w:ascii="Times New Roman" w:hAnsi="Times New Roman" w:cs="Times New Roman"/>
          <w:sz w:val="28"/>
          <w:szCs w:val="28"/>
        </w:rPr>
        <w:t>издевкой</w:t>
      </w:r>
      <w:proofErr w:type="gramEnd"/>
      <w:r w:rsidRPr="00DC3254">
        <w:rPr>
          <w:rFonts w:ascii="Times New Roman" w:hAnsi="Times New Roman" w:cs="Times New Roman"/>
          <w:sz w:val="28"/>
          <w:szCs w:val="28"/>
        </w:rPr>
        <w:t>, с нецензурными выражения</w:t>
      </w:r>
      <w:r w:rsidRPr="00DC3254">
        <w:rPr>
          <w:rFonts w:ascii="Times New Roman" w:hAnsi="Times New Roman" w:cs="Times New Roman"/>
          <w:sz w:val="28"/>
          <w:szCs w:val="28"/>
        </w:rPr>
        <w:softHyphen/>
        <w:t>ми.</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Обязательно отметьте звуковой фон (шум автомашин или же</w:t>
      </w:r>
      <w:r w:rsidRPr="00DC3254">
        <w:rPr>
          <w:rFonts w:ascii="Times New Roman" w:hAnsi="Times New Roman" w:cs="Times New Roman"/>
          <w:sz w:val="28"/>
          <w:szCs w:val="28"/>
        </w:rPr>
        <w:softHyphen/>
        <w:t>лезнодорожного транспорта, звук тел</w:t>
      </w:r>
      <w:proofErr w:type="gramStart"/>
      <w:r w:rsidRPr="00DC3254">
        <w:rPr>
          <w:rFonts w:ascii="Times New Roman" w:hAnsi="Times New Roman" w:cs="Times New Roman"/>
          <w:sz w:val="28"/>
          <w:szCs w:val="28"/>
        </w:rPr>
        <w:t>е-</w:t>
      </w:r>
      <w:proofErr w:type="gramEnd"/>
      <w:r w:rsidRPr="00DC3254">
        <w:rPr>
          <w:rFonts w:ascii="Times New Roman" w:hAnsi="Times New Roman" w:cs="Times New Roman"/>
          <w:sz w:val="28"/>
          <w:szCs w:val="28"/>
        </w:rPr>
        <w:t>; радиоаппаратуры, голоса, другое).</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lastRenderedPageBreak/>
        <w:t>· Отметьте характер звонка – городской или междугородный.</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Обязательно зафиксируйте точное время начала разговора и его продолжительность.</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В любом случае, постарайтесь в ходе разговора получить ответы на следующие вопросы:</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Куда, кому, по какому телефону звонит этот человек?</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Какие конкретные требования он (она) выдвигает?</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Выдвигает требования он (она) лично, выступает в роли посредника или представляет какую-то группу лиц?</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На каких условиях он (она) или они согласны отказаться от задуманного?</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Как и когда с ним (с ней) можно связаться?</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Кому Вы можете или должны сообщить об этом звонке?</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Если возможно, еще в процессе разговора, сообщите о нем руководству объекта, если нет – немедленно по его окончании.</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Не распространяйтесь о факте разговора и его содержании. Максимально ограничьте число людей, владеющих информацией.</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При наличии автоматического определителя номера АОНа запишите определившийся номер телефона в тетрадь, что позволит избе</w:t>
      </w:r>
      <w:r w:rsidRPr="00DC3254">
        <w:rPr>
          <w:rFonts w:ascii="Times New Roman" w:hAnsi="Times New Roman" w:cs="Times New Roman"/>
          <w:sz w:val="28"/>
          <w:szCs w:val="28"/>
        </w:rPr>
        <w:softHyphen/>
        <w:t>жать его случайной утраты.</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sidRPr="00DC3254">
        <w:rPr>
          <w:rFonts w:ascii="Times New Roman" w:hAnsi="Times New Roman" w:cs="Times New Roman"/>
          <w:sz w:val="28"/>
          <w:szCs w:val="28"/>
        </w:rPr>
        <w:t>другую</w:t>
      </w:r>
      <w:proofErr w:type="gramEnd"/>
      <w:r w:rsidRPr="00DC3254">
        <w:rPr>
          <w:rFonts w:ascii="Times New Roman" w:hAnsi="Times New Roman" w:cs="Times New Roman"/>
          <w:sz w:val="28"/>
          <w:szCs w:val="28"/>
        </w:rPr>
        <w:t>.</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w:t>
      </w:r>
    </w:p>
    <w:p w:rsidR="00DC3254" w:rsidRPr="00DC3254" w:rsidRDefault="00DC3254" w:rsidP="00DC3254">
      <w:pPr>
        <w:pStyle w:val="a5"/>
        <w:jc w:val="both"/>
        <w:rPr>
          <w:rFonts w:ascii="Times New Roman" w:hAnsi="Times New Roman" w:cs="Times New Roman"/>
          <w:sz w:val="28"/>
          <w:szCs w:val="28"/>
        </w:rPr>
      </w:pPr>
      <w:r w:rsidRPr="00DC3254">
        <w:rPr>
          <w:rFonts w:ascii="Times New Roman" w:hAnsi="Times New Roman" w:cs="Times New Roman"/>
          <w:sz w:val="28"/>
          <w:szCs w:val="28"/>
        </w:rPr>
        <w:t> </w:t>
      </w:r>
    </w:p>
    <w:p w:rsidR="0058649B" w:rsidRPr="00DC3254" w:rsidRDefault="0058649B" w:rsidP="00DC3254">
      <w:pPr>
        <w:pStyle w:val="a5"/>
        <w:jc w:val="both"/>
        <w:rPr>
          <w:rFonts w:ascii="Times New Roman" w:hAnsi="Times New Roman" w:cs="Times New Roman"/>
          <w:sz w:val="28"/>
          <w:szCs w:val="28"/>
        </w:rPr>
      </w:pPr>
    </w:p>
    <w:sectPr w:rsidR="0058649B" w:rsidRPr="00DC3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92"/>
    <w:rsid w:val="0058649B"/>
    <w:rsid w:val="00C11192"/>
    <w:rsid w:val="00DC3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3254"/>
    <w:rPr>
      <w:b/>
      <w:bCs/>
    </w:rPr>
  </w:style>
  <w:style w:type="character" w:customStyle="1" w:styleId="apple-converted-space">
    <w:name w:val="apple-converted-space"/>
    <w:basedOn w:val="a0"/>
    <w:rsid w:val="00DC3254"/>
  </w:style>
  <w:style w:type="paragraph" w:styleId="a5">
    <w:name w:val="No Spacing"/>
    <w:uiPriority w:val="1"/>
    <w:qFormat/>
    <w:rsid w:val="00DC32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3254"/>
    <w:rPr>
      <w:b/>
      <w:bCs/>
    </w:rPr>
  </w:style>
  <w:style w:type="character" w:customStyle="1" w:styleId="apple-converted-space">
    <w:name w:val="apple-converted-space"/>
    <w:basedOn w:val="a0"/>
    <w:rsid w:val="00DC3254"/>
  </w:style>
  <w:style w:type="paragraph" w:styleId="a5">
    <w:name w:val="No Spacing"/>
    <w:uiPriority w:val="1"/>
    <w:qFormat/>
    <w:rsid w:val="00DC32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74361">
      <w:bodyDiv w:val="1"/>
      <w:marLeft w:val="0"/>
      <w:marRight w:val="0"/>
      <w:marTop w:val="0"/>
      <w:marBottom w:val="0"/>
      <w:divBdr>
        <w:top w:val="none" w:sz="0" w:space="0" w:color="auto"/>
        <w:left w:val="none" w:sz="0" w:space="0" w:color="auto"/>
        <w:bottom w:val="none" w:sz="0" w:space="0" w:color="auto"/>
        <w:right w:val="none" w:sz="0" w:space="0" w:color="auto"/>
      </w:divBdr>
      <w:divsChild>
        <w:div w:id="1026365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1650</Words>
  <Characters>9411</Characters>
  <Application>Microsoft Office Word</Application>
  <DocSecurity>0</DocSecurity>
  <Lines>78</Lines>
  <Paragraphs>22</Paragraphs>
  <ScaleCrop>false</ScaleCrop>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2015-09-19T10:25:00Z</dcterms:created>
  <dcterms:modified xsi:type="dcterms:W3CDTF">2015-09-19T10:29:00Z</dcterms:modified>
</cp:coreProperties>
</file>