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1B" w:rsidRDefault="007F731B" w:rsidP="00D81E18">
      <w:pPr>
        <w:jc w:val="center"/>
        <w:rPr>
          <w:rFonts w:ascii="Times New Roman" w:hAnsi="Times New Roman" w:cs="Times New Roman"/>
          <w:sz w:val="72"/>
          <w:szCs w:val="72"/>
        </w:rPr>
      </w:pPr>
    </w:p>
    <w:p w:rsidR="00D81E18" w:rsidRDefault="00D81E18" w:rsidP="00D81E18">
      <w:pPr>
        <w:jc w:val="center"/>
        <w:rPr>
          <w:rFonts w:ascii="Times New Roman" w:hAnsi="Times New Roman" w:cs="Times New Roman"/>
          <w:sz w:val="72"/>
          <w:szCs w:val="72"/>
        </w:rPr>
      </w:pPr>
      <w:r>
        <w:rPr>
          <w:rFonts w:ascii="Times New Roman" w:hAnsi="Times New Roman" w:cs="Times New Roman"/>
          <w:sz w:val="72"/>
          <w:szCs w:val="72"/>
        </w:rPr>
        <w:t>Консультация</w:t>
      </w:r>
    </w:p>
    <w:p w:rsidR="00D81E18" w:rsidRDefault="00D81E18" w:rsidP="00D81E18">
      <w:pPr>
        <w:jc w:val="center"/>
        <w:rPr>
          <w:rFonts w:ascii="Times New Roman" w:hAnsi="Times New Roman" w:cs="Times New Roman"/>
          <w:sz w:val="72"/>
          <w:szCs w:val="72"/>
        </w:rPr>
      </w:pPr>
      <w:r>
        <w:rPr>
          <w:rFonts w:ascii="Times New Roman" w:hAnsi="Times New Roman" w:cs="Times New Roman"/>
          <w:sz w:val="72"/>
          <w:szCs w:val="72"/>
        </w:rPr>
        <w:t>на тему</w:t>
      </w:r>
    </w:p>
    <w:p w:rsidR="00D81E18" w:rsidRDefault="00D81E18" w:rsidP="00D81E18">
      <w:pPr>
        <w:jc w:val="center"/>
        <w:rPr>
          <w:rFonts w:ascii="Times New Roman" w:hAnsi="Times New Roman" w:cs="Times New Roman"/>
          <w:sz w:val="72"/>
          <w:szCs w:val="72"/>
        </w:rPr>
      </w:pPr>
    </w:p>
    <w:p w:rsidR="00D81E18" w:rsidRDefault="00D81E18" w:rsidP="00D81E18">
      <w:pPr>
        <w:jc w:val="center"/>
        <w:rPr>
          <w:rFonts w:ascii="Times New Roman" w:hAnsi="Times New Roman" w:cs="Times New Roman"/>
          <w:sz w:val="72"/>
          <w:szCs w:val="72"/>
        </w:rPr>
      </w:pPr>
      <w:r>
        <w:rPr>
          <w:rFonts w:ascii="Times New Roman" w:hAnsi="Times New Roman" w:cs="Times New Roman"/>
          <w:sz w:val="72"/>
          <w:szCs w:val="72"/>
        </w:rPr>
        <w:t>«Нетрадиционные техники рисования»</w:t>
      </w:r>
    </w:p>
    <w:p w:rsidR="00D81E18" w:rsidRDefault="00D81E18" w:rsidP="00D81E18">
      <w:pPr>
        <w:jc w:val="center"/>
        <w:rPr>
          <w:rFonts w:ascii="Times New Roman" w:hAnsi="Times New Roman" w:cs="Times New Roman"/>
          <w:sz w:val="72"/>
          <w:szCs w:val="72"/>
        </w:rPr>
      </w:pPr>
    </w:p>
    <w:p w:rsidR="00D81E18" w:rsidRDefault="00D81E18" w:rsidP="00D81E18">
      <w:pPr>
        <w:jc w:val="center"/>
        <w:rPr>
          <w:rFonts w:ascii="Times New Roman" w:hAnsi="Times New Roman" w:cs="Times New Roman"/>
          <w:sz w:val="72"/>
          <w:szCs w:val="72"/>
        </w:rPr>
      </w:pPr>
    </w:p>
    <w:p w:rsidR="00D81E18" w:rsidRDefault="00D81E18" w:rsidP="00D81E18">
      <w:pPr>
        <w:jc w:val="right"/>
        <w:rPr>
          <w:rFonts w:ascii="Times New Roman" w:hAnsi="Times New Roman" w:cs="Times New Roman"/>
          <w:sz w:val="40"/>
          <w:szCs w:val="40"/>
        </w:rPr>
      </w:pPr>
      <w:r>
        <w:rPr>
          <w:rFonts w:ascii="Times New Roman" w:hAnsi="Times New Roman" w:cs="Times New Roman"/>
          <w:sz w:val="72"/>
          <w:szCs w:val="72"/>
        </w:rPr>
        <w:t xml:space="preserve">                        </w:t>
      </w:r>
      <w:r>
        <w:rPr>
          <w:rFonts w:ascii="Times New Roman" w:hAnsi="Times New Roman" w:cs="Times New Roman"/>
          <w:sz w:val="40"/>
          <w:szCs w:val="40"/>
        </w:rPr>
        <w:t>Воспитатель: Пикулина Л.Г.</w:t>
      </w:r>
    </w:p>
    <w:p w:rsidR="00D81E18" w:rsidRDefault="00D81E18" w:rsidP="00D81E18">
      <w:pPr>
        <w:jc w:val="right"/>
        <w:rPr>
          <w:rFonts w:ascii="Times New Roman" w:hAnsi="Times New Roman" w:cs="Times New Roman"/>
          <w:sz w:val="40"/>
          <w:szCs w:val="40"/>
        </w:rPr>
      </w:pPr>
    </w:p>
    <w:p w:rsidR="00D81E18" w:rsidRDefault="00D81E18" w:rsidP="00D81E18">
      <w:pPr>
        <w:jc w:val="right"/>
        <w:rPr>
          <w:rFonts w:ascii="Times New Roman" w:hAnsi="Times New Roman" w:cs="Times New Roman"/>
          <w:sz w:val="40"/>
          <w:szCs w:val="40"/>
        </w:rPr>
      </w:pPr>
    </w:p>
    <w:p w:rsidR="00D81E18" w:rsidRDefault="00D81E18" w:rsidP="00D81E18">
      <w:pPr>
        <w:jc w:val="right"/>
        <w:rPr>
          <w:rFonts w:ascii="Times New Roman" w:hAnsi="Times New Roman" w:cs="Times New Roman"/>
          <w:sz w:val="40"/>
          <w:szCs w:val="40"/>
        </w:rPr>
      </w:pPr>
    </w:p>
    <w:p w:rsidR="00D81E18" w:rsidRDefault="00D81E18" w:rsidP="00D81E18">
      <w:pPr>
        <w:jc w:val="right"/>
        <w:rPr>
          <w:rFonts w:ascii="Times New Roman" w:hAnsi="Times New Roman" w:cs="Times New Roman"/>
          <w:sz w:val="40"/>
          <w:szCs w:val="40"/>
        </w:rPr>
      </w:pPr>
    </w:p>
    <w:p w:rsidR="00D81E18" w:rsidRDefault="00D81E18" w:rsidP="00D81E18">
      <w:pPr>
        <w:jc w:val="center"/>
        <w:rPr>
          <w:rFonts w:ascii="Times New Roman" w:hAnsi="Times New Roman" w:cs="Times New Roman"/>
          <w:sz w:val="40"/>
          <w:szCs w:val="40"/>
        </w:rPr>
      </w:pPr>
      <w:r>
        <w:rPr>
          <w:rFonts w:ascii="Times New Roman" w:hAnsi="Times New Roman" w:cs="Times New Roman"/>
          <w:sz w:val="40"/>
          <w:szCs w:val="40"/>
        </w:rPr>
        <w:t>Ярославль, 2016 г.</w:t>
      </w:r>
    </w:p>
    <w:p w:rsidR="00D81E18" w:rsidRDefault="00D81E18" w:rsidP="00D81E18">
      <w:pPr>
        <w:jc w:val="center"/>
        <w:rPr>
          <w:rFonts w:ascii="Times New Roman" w:hAnsi="Times New Roman" w:cs="Times New Roman"/>
          <w:sz w:val="40"/>
          <w:szCs w:val="40"/>
        </w:rPr>
      </w:pP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hAnsi="Times New Roman" w:cs="Times New Roman"/>
          <w:sz w:val="40"/>
          <w:szCs w:val="40"/>
        </w:rPr>
        <w:lastRenderedPageBreak/>
        <w:t xml:space="preserve">      </w:t>
      </w:r>
      <w:r w:rsidR="007F731B" w:rsidRPr="007F731B">
        <w:rPr>
          <w:rFonts w:ascii="Times New Roman" w:eastAsia="Times New Roman" w:hAnsi="Times New Roman" w:cs="Times New Roman"/>
          <w:color w:val="373737"/>
          <w:sz w:val="28"/>
          <w:szCs w:val="28"/>
          <w:lang w:eastAsia="ru-RU"/>
        </w:rPr>
        <w:t> 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w:t>
      </w:r>
      <w:r w:rsidR="006D1504">
        <w:rPr>
          <w:rFonts w:ascii="Times New Roman" w:eastAsia="Times New Roman" w:hAnsi="Times New Roman" w:cs="Times New Roman"/>
          <w:color w:val="373737"/>
          <w:sz w:val="28"/>
          <w:szCs w:val="28"/>
          <w:lang w:eastAsia="ru-RU"/>
        </w:rPr>
        <w:t xml:space="preserve"> </w:t>
      </w:r>
      <w:r w:rsidRPr="007F731B">
        <w:rPr>
          <w:rFonts w:ascii="Times New Roman" w:eastAsia="Times New Roman" w:hAnsi="Times New Roman" w:cs="Times New Roman"/>
          <w:color w:val="373737"/>
          <w:sz w:val="28"/>
          <w:szCs w:val="28"/>
          <w:lang w:eastAsia="ru-RU"/>
        </w:rPr>
        <w:t>Обучение рисованию в дошкольном возрасте предполагает решение трёх взаимосвязанных задач:</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i/>
          <w:iCs/>
          <w:color w:val="373737"/>
          <w:sz w:val="28"/>
          <w:szCs w:val="28"/>
          <w:lang w:eastAsia="ru-RU"/>
        </w:rPr>
        <w:t>во-первых</w:t>
      </w:r>
      <w:r w:rsidRPr="007F731B">
        <w:rPr>
          <w:rFonts w:ascii="Times New Roman" w:eastAsia="Times New Roman" w:hAnsi="Times New Roman" w:cs="Times New Roman"/>
          <w:color w:val="373737"/>
          <w:sz w:val="28"/>
          <w:szCs w:val="28"/>
          <w:lang w:eastAsia="ru-RU"/>
        </w:rPr>
        <w:t>, необходимо пробудить у детей эмоциональную отзывчивость к окружающему миру, родной природе, к событиям нашей жизни;</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i/>
          <w:iCs/>
          <w:color w:val="373737"/>
          <w:sz w:val="28"/>
          <w:szCs w:val="28"/>
          <w:lang w:eastAsia="ru-RU"/>
        </w:rPr>
        <w:t>во-вторых</w:t>
      </w:r>
      <w:r w:rsidRPr="007F731B">
        <w:rPr>
          <w:rFonts w:ascii="Times New Roman" w:eastAsia="Times New Roman" w:hAnsi="Times New Roman" w:cs="Times New Roman"/>
          <w:color w:val="373737"/>
          <w:sz w:val="28"/>
          <w:szCs w:val="28"/>
          <w:lang w:eastAsia="ru-RU"/>
        </w:rPr>
        <w:t>, сформировать у них изобразительные навыки и умения.</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i/>
          <w:iCs/>
          <w:color w:val="373737"/>
          <w:sz w:val="28"/>
          <w:szCs w:val="28"/>
          <w:lang w:eastAsia="ru-RU"/>
        </w:rPr>
        <w:t>в-третьих,</w:t>
      </w:r>
      <w:r w:rsidRPr="007F731B">
        <w:rPr>
          <w:rFonts w:ascii="Times New Roman" w:eastAsia="Times New Roman" w:hAnsi="Times New Roman" w:cs="Times New Roman"/>
          <w:color w:val="373737"/>
          <w:sz w:val="28"/>
          <w:szCs w:val="28"/>
          <w:lang w:eastAsia="ru-RU"/>
        </w:rPr>
        <w:t> развитие творческого потенциала у подрастающего поколения.</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w:t>
      </w:r>
      <w:r w:rsidR="006D1504">
        <w:rPr>
          <w:rFonts w:ascii="Times New Roman" w:eastAsia="Times New Roman" w:hAnsi="Times New Roman" w:cs="Times New Roman"/>
          <w:color w:val="373737"/>
          <w:sz w:val="28"/>
          <w:szCs w:val="28"/>
          <w:lang w:eastAsia="ru-RU"/>
        </w:rPr>
        <w:t xml:space="preserve">    </w:t>
      </w:r>
      <w:r w:rsidRPr="007F731B">
        <w:rPr>
          <w:rFonts w:ascii="Times New Roman" w:eastAsia="Times New Roman" w:hAnsi="Times New Roman" w:cs="Times New Roman"/>
          <w:color w:val="373737"/>
          <w:sz w:val="28"/>
          <w:szCs w:val="28"/>
          <w:lang w:eastAsia="ru-RU"/>
        </w:rPr>
        <w:t>В процессе рисования у ребёнка совершенствуются наблюдательность, эстетическое восприятие, эстетические эмоции, художественный вкус, творческие способности.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Нужно отметить, что почти все дети рисуют. А это значит, что в дошкольном возрасте рисование должно быть не самоцелью, а средством познания окружающего мира. Рисуя, ребёнок развивает определённые способности: зрительную оценку формы, умение ориентироваться в пространстве, чувствовать цвета. Развиваются также специальные умения и навыки: зрительно-моторная координация, свободное владение кистью руки, что очень поможет будущему школьнику. Кроме того, занятия по рисованию доставляют детям радость, создают положительный настрой.</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 xml:space="preserve">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w:t>
      </w:r>
      <w:proofErr w:type="gramStart"/>
      <w:r w:rsidR="007F731B" w:rsidRPr="007F731B">
        <w:rPr>
          <w:rFonts w:ascii="Times New Roman" w:eastAsia="Times New Roman" w:hAnsi="Times New Roman" w:cs="Times New Roman"/>
          <w:color w:val="373737"/>
          <w:sz w:val="28"/>
          <w:szCs w:val="28"/>
          <w:lang w:eastAsia="ru-RU"/>
        </w:rPr>
        <w:t>Сколько дома ненужных интересных вещей (зубная щётка, расчески, поролон, пробки, пенопласт, катушка ниток, свечи и т.д</w:t>
      </w:r>
      <w:r>
        <w:rPr>
          <w:rFonts w:ascii="Times New Roman" w:eastAsia="Times New Roman" w:hAnsi="Times New Roman" w:cs="Times New Roman"/>
          <w:color w:val="373737"/>
          <w:sz w:val="28"/>
          <w:szCs w:val="28"/>
          <w:lang w:eastAsia="ru-RU"/>
        </w:rPr>
        <w:t>.</w:t>
      </w:r>
      <w:r w:rsidR="007F731B" w:rsidRPr="007F731B">
        <w:rPr>
          <w:rFonts w:ascii="Times New Roman" w:eastAsia="Times New Roman" w:hAnsi="Times New Roman" w:cs="Times New Roman"/>
          <w:color w:val="373737"/>
          <w:sz w:val="28"/>
          <w:szCs w:val="28"/>
          <w:lang w:eastAsia="ru-RU"/>
        </w:rPr>
        <w:t>).</w:t>
      </w:r>
      <w:proofErr w:type="gramEnd"/>
      <w:r w:rsidR="007F731B" w:rsidRPr="007F731B">
        <w:rPr>
          <w:rFonts w:ascii="Times New Roman" w:eastAsia="Times New Roman" w:hAnsi="Times New Roman" w:cs="Times New Roman"/>
          <w:color w:val="373737"/>
          <w:sz w:val="28"/>
          <w:szCs w:val="28"/>
          <w:lang w:eastAsia="ru-RU"/>
        </w:rPr>
        <w:t xml:space="preserve"> Необычные материалы и оригинальные техники привлекают детей тем, что здесь не присутствует слово «нельзя», можно рисовать</w:t>
      </w:r>
      <w:r>
        <w:rPr>
          <w:rFonts w:ascii="Times New Roman" w:eastAsia="Times New Roman" w:hAnsi="Times New Roman" w:cs="Times New Roman"/>
          <w:color w:val="373737"/>
          <w:sz w:val="28"/>
          <w:szCs w:val="28"/>
          <w:lang w:eastAsia="ru-RU"/>
        </w:rPr>
        <w:t>,</w:t>
      </w:r>
      <w:r w:rsidR="007F731B" w:rsidRPr="007F731B">
        <w:rPr>
          <w:rFonts w:ascii="Times New Roman" w:eastAsia="Times New Roman" w:hAnsi="Times New Roman" w:cs="Times New Roman"/>
          <w:color w:val="373737"/>
          <w:sz w:val="28"/>
          <w:szCs w:val="28"/>
          <w:lang w:eastAsia="ru-RU"/>
        </w:rPr>
        <w:t xml:space="preserve"> чем хочешь и как хочешь, и даже можно </w:t>
      </w:r>
      <w:r w:rsidR="007F731B" w:rsidRPr="007F731B">
        <w:rPr>
          <w:rFonts w:ascii="Times New Roman" w:eastAsia="Times New Roman" w:hAnsi="Times New Roman" w:cs="Times New Roman"/>
          <w:color w:val="373737"/>
          <w:sz w:val="28"/>
          <w:szCs w:val="28"/>
          <w:lang w:eastAsia="ru-RU"/>
        </w:rPr>
        <w:lastRenderedPageBreak/>
        <w:t>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Проведение занятий с использованием нетрадиционных техник:</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способствует снятию детских страхов;</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развивает уверенность в своих силах;</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развивает пространственное мышление;</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учит детей свободно выражать свой замысел;</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побуждает детей к творческим поискам и решениям;</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учит детей работать с разнообразным материалом;</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развивает чувство композиции, ритма,  колорита,  </w:t>
      </w:r>
      <w:proofErr w:type="spellStart"/>
      <w:r w:rsidRPr="007F731B">
        <w:rPr>
          <w:rFonts w:ascii="Times New Roman" w:eastAsia="Times New Roman" w:hAnsi="Times New Roman" w:cs="Times New Roman"/>
          <w:color w:val="373737"/>
          <w:sz w:val="28"/>
          <w:szCs w:val="28"/>
          <w:lang w:eastAsia="ru-RU"/>
        </w:rPr>
        <w:t>цветовосприятия</w:t>
      </w:r>
      <w:proofErr w:type="spellEnd"/>
      <w:r w:rsidRPr="007F731B">
        <w:rPr>
          <w:rFonts w:ascii="Times New Roman" w:eastAsia="Times New Roman" w:hAnsi="Times New Roman" w:cs="Times New Roman"/>
          <w:color w:val="373737"/>
          <w:sz w:val="28"/>
          <w:szCs w:val="28"/>
          <w:lang w:eastAsia="ru-RU"/>
        </w:rPr>
        <w:t>;       чувство фактурности и объёмности;</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развивает мелкую моторику рук;</w:t>
      </w:r>
    </w:p>
    <w:p w:rsidR="007F731B" w:rsidRPr="007F731B" w:rsidRDefault="007F731B" w:rsidP="007F731B">
      <w:pPr>
        <w:numPr>
          <w:ilvl w:val="0"/>
          <w:numId w:val="1"/>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развивает творческие способности, воображение и  полёт фантазии.</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Знакомство детей с нетрадиционными техниками рисования можно начинать  в младшей группы с рисования пальчиками – это самый простой способ получения изображения. Этот способ рисования обеспечивает ребенку свободу действий. Малыш опускает в гуашь пальчик и наносит точки, пятнышки на бумаге. Работу начинали с одного цвета,  давали возможность попробовать разные движения, оставить разные отпечатки, а затем давали два – три цвета  («Виноград», «Козлёнок», «Осенние кусты», «Укрась ёлочку» и др.). Позднее учили рисовать детей ладошкой. Детям очень нравится этот способ рисования («Два весёлых гуся», «Солнышко»). Интересна  техника рисования пробками и печатками из картошки.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т.д. Ребенок прижимает печатку к подушечке с краской и наносит оттиск на лист бумаги. Для получения другого цвета меняется и мисочка и печатка. Мы рисовали: «Ягоды», «Яблоки», «Моя любимая чашка», «Солнышко лучистое», «Маленькой елочке холодно зимой», «Мои рукавички», «Цветочек радуется солнышку».</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Интересна детям техника рисования мятой бумагой. При рисовании этой техникой легко смешивать краски, изображая красочность осенних листьев, неба, травы.</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lastRenderedPageBreak/>
        <w:t>      Рисование «</w:t>
      </w:r>
      <w:proofErr w:type="gramStart"/>
      <w:r w:rsidRPr="007F731B">
        <w:rPr>
          <w:rFonts w:ascii="Times New Roman" w:eastAsia="Times New Roman" w:hAnsi="Times New Roman" w:cs="Times New Roman"/>
          <w:color w:val="373737"/>
          <w:sz w:val="28"/>
          <w:szCs w:val="28"/>
          <w:lang w:eastAsia="ru-RU"/>
        </w:rPr>
        <w:t>Тычком</w:t>
      </w:r>
      <w:proofErr w:type="gramEnd"/>
      <w:r w:rsidRPr="007F731B">
        <w:rPr>
          <w:rFonts w:ascii="Times New Roman" w:eastAsia="Times New Roman" w:hAnsi="Times New Roman" w:cs="Times New Roman"/>
          <w:color w:val="373737"/>
          <w:sz w:val="28"/>
          <w:szCs w:val="28"/>
          <w:lang w:eastAsia="ru-RU"/>
        </w:rPr>
        <w:t xml:space="preserve"> жесткой полусухой кистью». Ребенок опускает в гуашь кисть и ударяет ею по бумаге, держа вертикально. При работе кисть в воду не опускаем. Можно заполнить весь лист, контур или шаблон. Эту технику  используем, если надо нарисовать что-нибудь пушистое или колючее. Например, мы рисовали на темы: «Мои любимые домашние животные», «Елочка пушистая, нарядная», «Веселый снеговик»  </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 4 лет  используется техника «тампонирование». В этой технике хорошо  нарисовать что-нибудь пушистое, легкое, воздушное, прозрачное. У нас получались очень необычные «Одуванчики», «Облака», «Елочки». Забавные «Снеговики», «Цыплята».</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Со  средней группы интересно рисовать техникой «Монотипия».      Складываем лист бумаги вдвое и на одной его половинке рисуем  половину изображаемого предмета. Затем снова складываем лист пополам.  В этой технике в основном рисуем симметричные предметы. </w:t>
      </w:r>
    </w:p>
    <w:p w:rsidR="007F731B" w:rsidRPr="007F731B" w:rsidRDefault="006D1504"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Увлекательна оказалась техника рисования по мокрому листу при изображении пушистых животных, пейзажа, радуги и техника рисования по трафарету для изготовления открыток для мам, натюрмортов.</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w:t>
      </w:r>
      <w:r w:rsidR="00724D83">
        <w:rPr>
          <w:rFonts w:ascii="Times New Roman" w:eastAsia="Times New Roman" w:hAnsi="Times New Roman" w:cs="Times New Roman"/>
          <w:color w:val="373737"/>
          <w:sz w:val="28"/>
          <w:szCs w:val="28"/>
          <w:lang w:eastAsia="ru-RU"/>
        </w:rPr>
        <w:t xml:space="preserve">  </w:t>
      </w:r>
      <w:r w:rsidRPr="007F731B">
        <w:rPr>
          <w:rFonts w:ascii="Times New Roman" w:eastAsia="Times New Roman" w:hAnsi="Times New Roman" w:cs="Times New Roman"/>
          <w:color w:val="373737"/>
          <w:sz w:val="28"/>
          <w:szCs w:val="28"/>
          <w:lang w:eastAsia="ru-RU"/>
        </w:rPr>
        <w:t>Очень интересно рисовать отпечатками листьев.   Листья покрываем краской, затем окрашенной стороной кладем на лист бумаги, прижимаем и снимаем, получается аккуратный цветной отпечаток растения. А  можно приложить листок к бумаге и раскрашивать лист полностью, тогда пространство под листочком будет не закрашенным.</w:t>
      </w:r>
    </w:p>
    <w:p w:rsidR="007F731B" w:rsidRPr="007F731B" w:rsidRDefault="00724D83"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w:t>
      </w:r>
    </w:p>
    <w:p w:rsidR="007F731B" w:rsidRPr="007F731B" w:rsidRDefault="00724D83"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Обязательно необходимо использовать игровые приёмы, сказочные образы, эффект неожиданности, и, конечно, не следует забывать про наличие материалов для творчества и возможность в любую минуту действовать с ними. Всё это помогает мне заинтересовать ребят, настроить их на творческую деятельность.</w:t>
      </w:r>
    </w:p>
    <w:p w:rsidR="007F731B" w:rsidRPr="007F731B" w:rsidRDefault="00724D83"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7F731B" w:rsidRPr="007F731B" w:rsidRDefault="007F731B" w:rsidP="007F731B">
      <w:pPr>
        <w:numPr>
          <w:ilvl w:val="0"/>
          <w:numId w:val="2"/>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lastRenderedPageBreak/>
        <w:t> игра, которая является основным видом деятельности детей;</w:t>
      </w:r>
    </w:p>
    <w:p w:rsidR="007F731B" w:rsidRPr="007F731B" w:rsidRDefault="007F731B" w:rsidP="007F731B">
      <w:pPr>
        <w:numPr>
          <w:ilvl w:val="0"/>
          <w:numId w:val="2"/>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сюрпризный момент - любимый герой сказки или мультфильма приходит в гости и приглашает ребенка отправиться в путешествие;</w:t>
      </w:r>
    </w:p>
    <w:p w:rsidR="007F731B" w:rsidRPr="007F731B" w:rsidRDefault="007F731B" w:rsidP="007F731B">
      <w:pPr>
        <w:numPr>
          <w:ilvl w:val="0"/>
          <w:numId w:val="2"/>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просьба о помощи, ведь дети никогда не откажутся помочь </w:t>
      </w:r>
      <w:proofErr w:type="gramStart"/>
      <w:r w:rsidRPr="007F731B">
        <w:rPr>
          <w:rFonts w:ascii="Times New Roman" w:eastAsia="Times New Roman" w:hAnsi="Times New Roman" w:cs="Times New Roman"/>
          <w:color w:val="373737"/>
          <w:sz w:val="28"/>
          <w:szCs w:val="28"/>
          <w:lang w:eastAsia="ru-RU"/>
        </w:rPr>
        <w:t>слабому</w:t>
      </w:r>
      <w:proofErr w:type="gramEnd"/>
      <w:r w:rsidRPr="007F731B">
        <w:rPr>
          <w:rFonts w:ascii="Times New Roman" w:eastAsia="Times New Roman" w:hAnsi="Times New Roman" w:cs="Times New Roman"/>
          <w:color w:val="373737"/>
          <w:sz w:val="28"/>
          <w:szCs w:val="28"/>
          <w:lang w:eastAsia="ru-RU"/>
        </w:rPr>
        <w:t>, им важно почувствовать себя значимыми;</w:t>
      </w:r>
    </w:p>
    <w:p w:rsidR="007F731B" w:rsidRPr="007F731B" w:rsidRDefault="007F731B" w:rsidP="007F731B">
      <w:pPr>
        <w:numPr>
          <w:ilvl w:val="0"/>
          <w:numId w:val="2"/>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живая, эмоциональная речь воспитателя.</w:t>
      </w:r>
    </w:p>
    <w:p w:rsidR="007F731B" w:rsidRPr="007F731B" w:rsidRDefault="00724D83"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Ребенку необходимо помочь научиться различным способам рисования, дать понятие о разных техниках изображения.</w:t>
      </w:r>
    </w:p>
    <w:p w:rsidR="007F731B" w:rsidRPr="007F731B" w:rsidRDefault="00724D83"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7F731B" w:rsidRPr="007F731B" w:rsidRDefault="00724D83"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7F731B" w:rsidRPr="007F731B">
        <w:rPr>
          <w:rFonts w:ascii="Times New Roman" w:eastAsia="Times New Roman" w:hAnsi="Times New Roman" w:cs="Times New Roman"/>
          <w:color w:val="373737"/>
          <w:sz w:val="28"/>
          <w:szCs w:val="28"/>
          <w:lang w:eastAsia="ru-RU"/>
        </w:rPr>
        <w:t>Для каждого возраста придерживаюсь разных вариантов приемов</w:t>
      </w:r>
      <w:r w:rsidR="007F731B" w:rsidRPr="007F731B">
        <w:rPr>
          <w:rFonts w:ascii="Times New Roman" w:eastAsia="Times New Roman" w:hAnsi="Times New Roman" w:cs="Times New Roman"/>
          <w:b/>
          <w:bCs/>
          <w:color w:val="373737"/>
          <w:sz w:val="28"/>
          <w:szCs w:val="28"/>
          <w:lang w:eastAsia="ru-RU"/>
        </w:rPr>
        <w:t> </w:t>
      </w:r>
      <w:r w:rsidR="007F731B" w:rsidRPr="007F731B">
        <w:rPr>
          <w:rFonts w:ascii="Times New Roman" w:eastAsia="Times New Roman" w:hAnsi="Times New Roman" w:cs="Times New Roman"/>
          <w:color w:val="373737"/>
          <w:sz w:val="28"/>
          <w:szCs w:val="28"/>
          <w:lang w:eastAsia="ru-RU"/>
        </w:rPr>
        <w:t xml:space="preserve">нетрадиционного рисования, начиная от простого и постепенно переходя к более </w:t>
      </w:r>
      <w:proofErr w:type="gramStart"/>
      <w:r w:rsidR="007F731B" w:rsidRPr="007F731B">
        <w:rPr>
          <w:rFonts w:ascii="Times New Roman" w:eastAsia="Times New Roman" w:hAnsi="Times New Roman" w:cs="Times New Roman"/>
          <w:color w:val="373737"/>
          <w:sz w:val="28"/>
          <w:szCs w:val="28"/>
          <w:lang w:eastAsia="ru-RU"/>
        </w:rPr>
        <w:t>сложному</w:t>
      </w:r>
      <w:proofErr w:type="gramEnd"/>
      <w:r w:rsidR="007F731B" w:rsidRPr="007F731B">
        <w:rPr>
          <w:rFonts w:ascii="Times New Roman" w:eastAsia="Times New Roman" w:hAnsi="Times New Roman" w:cs="Times New Roman"/>
          <w:color w:val="373737"/>
          <w:sz w:val="28"/>
          <w:szCs w:val="28"/>
          <w:lang w:eastAsia="ru-RU"/>
        </w:rPr>
        <w:t>.</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proofErr w:type="spellStart"/>
      <w:r w:rsidRPr="007F731B">
        <w:rPr>
          <w:rFonts w:ascii="Times New Roman" w:eastAsia="Times New Roman" w:hAnsi="Times New Roman" w:cs="Times New Roman"/>
          <w:b/>
          <w:bCs/>
          <w:color w:val="373737"/>
          <w:sz w:val="28"/>
          <w:szCs w:val="28"/>
          <w:lang w:eastAsia="ru-RU"/>
        </w:rPr>
        <w:t>Кляксография</w:t>
      </w:r>
      <w:proofErr w:type="spellEnd"/>
      <w:r w:rsidRPr="007F731B">
        <w:rPr>
          <w:rFonts w:ascii="Times New Roman" w:eastAsia="Times New Roman" w:hAnsi="Times New Roman" w:cs="Times New Roman"/>
          <w:b/>
          <w:bCs/>
          <w:color w:val="373737"/>
          <w:sz w:val="28"/>
          <w:szCs w:val="28"/>
          <w:lang w:eastAsia="ru-RU"/>
        </w:rPr>
        <w:t>.</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w:t>
      </w:r>
      <w:proofErr w:type="gramStart"/>
      <w:r w:rsidRPr="007F731B">
        <w:rPr>
          <w:rFonts w:ascii="Times New Roman" w:eastAsia="Times New Roman" w:hAnsi="Times New Roman" w:cs="Times New Roman"/>
          <w:color w:val="373737"/>
          <w:sz w:val="28"/>
          <w:szCs w:val="28"/>
          <w:lang w:eastAsia="ru-RU"/>
        </w:rPr>
        <w:t>или</w:t>
      </w:r>
      <w:proofErr w:type="gramEnd"/>
      <w:r w:rsidRPr="007F731B">
        <w:rPr>
          <w:rFonts w:ascii="Times New Roman" w:eastAsia="Times New Roman" w:hAnsi="Times New Roman" w:cs="Times New Roman"/>
          <w:color w:val="373737"/>
          <w:sz w:val="28"/>
          <w:szCs w:val="28"/>
          <w:lang w:eastAsia="ru-RU"/>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proofErr w:type="gramStart"/>
      <w:r w:rsidRPr="007F731B">
        <w:rPr>
          <w:rFonts w:ascii="Times New Roman" w:eastAsia="Times New Roman" w:hAnsi="Times New Roman" w:cs="Times New Roman"/>
          <w:b/>
          <w:bCs/>
          <w:color w:val="373737"/>
          <w:sz w:val="28"/>
          <w:szCs w:val="28"/>
          <w:lang w:eastAsia="ru-RU"/>
        </w:rPr>
        <w:t>Тычок</w:t>
      </w:r>
      <w:proofErr w:type="gramEnd"/>
      <w:r w:rsidRPr="007F731B">
        <w:rPr>
          <w:rFonts w:ascii="Times New Roman" w:eastAsia="Times New Roman" w:hAnsi="Times New Roman" w:cs="Times New Roman"/>
          <w:b/>
          <w:bCs/>
          <w:color w:val="373737"/>
          <w:sz w:val="28"/>
          <w:szCs w:val="28"/>
          <w:lang w:eastAsia="ru-RU"/>
        </w:rPr>
        <w:t xml:space="preserve">  жесткой полусухой кистью.</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w:t>
      </w:r>
      <w:r w:rsidR="00724D83">
        <w:rPr>
          <w:rFonts w:ascii="Times New Roman" w:eastAsia="Times New Roman" w:hAnsi="Times New Roman" w:cs="Times New Roman"/>
          <w:color w:val="373737"/>
          <w:sz w:val="28"/>
          <w:szCs w:val="28"/>
          <w:lang w:eastAsia="ru-RU"/>
        </w:rPr>
        <w:t>,</w:t>
      </w:r>
      <w:r w:rsidRPr="007F731B">
        <w:rPr>
          <w:rFonts w:ascii="Times New Roman" w:eastAsia="Times New Roman" w:hAnsi="Times New Roman" w:cs="Times New Roman"/>
          <w:color w:val="373737"/>
          <w:sz w:val="28"/>
          <w:szCs w:val="28"/>
          <w:lang w:eastAsia="ru-RU"/>
        </w:rPr>
        <w:t xml:space="preserve"> заполняется весь лист, контур или шаблон. Получается имитация фактурности пушистой или колючей поверхности.</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Рисование пальчиками.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Рисование ладошкой.</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w:t>
      </w:r>
      <w:r w:rsidRPr="007F731B">
        <w:rPr>
          <w:rFonts w:ascii="Times New Roman" w:eastAsia="Times New Roman" w:hAnsi="Times New Roman" w:cs="Times New Roman"/>
          <w:color w:val="373737"/>
          <w:sz w:val="28"/>
          <w:szCs w:val="28"/>
          <w:lang w:eastAsia="ru-RU"/>
        </w:rPr>
        <w:lastRenderedPageBreak/>
        <w:t>ребенок опускает в гуашь ладошку (всю кисть) или окрашивает ее с помощью кисточки (с 5</w:t>
      </w:r>
      <w:r w:rsidR="00724D83">
        <w:rPr>
          <w:rFonts w:ascii="Times New Roman" w:eastAsia="Times New Roman" w:hAnsi="Times New Roman" w:cs="Times New Roman"/>
          <w:color w:val="373737"/>
          <w:sz w:val="28"/>
          <w:szCs w:val="28"/>
          <w:lang w:eastAsia="ru-RU"/>
        </w:rPr>
        <w:t>-</w:t>
      </w:r>
      <w:r w:rsidRPr="007F731B">
        <w:rPr>
          <w:rFonts w:ascii="Times New Roman" w:eastAsia="Times New Roman" w:hAnsi="Times New Roman" w:cs="Times New Roman"/>
          <w:color w:val="373737"/>
          <w:sz w:val="28"/>
          <w:szCs w:val="28"/>
          <w:lang w:eastAsia="ru-RU"/>
        </w:rPr>
        <w:t>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Скатывание бумаги.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7F731B">
        <w:rPr>
          <w:rFonts w:ascii="Times New Roman" w:eastAsia="Times New Roman" w:hAnsi="Times New Roman" w:cs="Times New Roman"/>
          <w:color w:val="373737"/>
          <w:sz w:val="28"/>
          <w:szCs w:val="28"/>
          <w:lang w:eastAsia="ru-RU"/>
        </w:rPr>
        <w:t>до</w:t>
      </w:r>
      <w:proofErr w:type="gramEnd"/>
      <w:r w:rsidRPr="007F731B">
        <w:rPr>
          <w:rFonts w:ascii="Times New Roman" w:eastAsia="Times New Roman" w:hAnsi="Times New Roman" w:cs="Times New Roman"/>
          <w:color w:val="373737"/>
          <w:sz w:val="28"/>
          <w:szCs w:val="28"/>
          <w:lang w:eastAsia="ru-RU"/>
        </w:rPr>
        <w:t xml:space="preserve"> большого (облачко, ком для снеговика). После этого бумажный комочек опускается в клей и приклеивается на основу.</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Оттиск смятой бумагой.</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Восковые мелки + акварель.</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Свеча + акварель.</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 </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Точечный рисунок.</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proofErr w:type="spellStart"/>
      <w:r w:rsidRPr="007F731B">
        <w:rPr>
          <w:rFonts w:ascii="Times New Roman" w:eastAsia="Times New Roman" w:hAnsi="Times New Roman" w:cs="Times New Roman"/>
          <w:b/>
          <w:bCs/>
          <w:color w:val="373737"/>
          <w:sz w:val="28"/>
          <w:szCs w:val="28"/>
          <w:lang w:eastAsia="ru-RU"/>
        </w:rPr>
        <w:t>Набрызг</w:t>
      </w:r>
      <w:proofErr w:type="spellEnd"/>
      <w:r w:rsidRPr="007F731B">
        <w:rPr>
          <w:rFonts w:ascii="Times New Roman" w:eastAsia="Times New Roman" w:hAnsi="Times New Roman" w:cs="Times New Roman"/>
          <w:b/>
          <w:bCs/>
          <w:color w:val="373737"/>
          <w:sz w:val="28"/>
          <w:szCs w:val="28"/>
          <w:lang w:eastAsia="ru-RU"/>
        </w:rPr>
        <w:t>.</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lastRenderedPageBreak/>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Отпечатки листьев.</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7F731B">
        <w:rPr>
          <w:rFonts w:ascii="Times New Roman" w:eastAsia="Times New Roman" w:hAnsi="Times New Roman" w:cs="Times New Roman"/>
          <w:color w:val="373737"/>
          <w:sz w:val="28"/>
          <w:szCs w:val="28"/>
          <w:lang w:eastAsia="ru-RU"/>
        </w:rPr>
        <w:t>цветовосприятию</w:t>
      </w:r>
      <w:proofErr w:type="spellEnd"/>
      <w:r w:rsidRPr="007F731B">
        <w:rPr>
          <w:rFonts w:ascii="Times New Roman" w:eastAsia="Times New Roman" w:hAnsi="Times New Roman" w:cs="Times New Roman"/>
          <w:color w:val="373737"/>
          <w:sz w:val="28"/>
          <w:szCs w:val="28"/>
          <w:lang w:eastAsia="ru-RU"/>
        </w:rPr>
        <w:t>.</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Метод волшебного рисунка.</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7F731B">
        <w:rPr>
          <w:rFonts w:ascii="Times New Roman" w:eastAsia="Times New Roman" w:hAnsi="Times New Roman" w:cs="Times New Roman"/>
          <w:color w:val="373737"/>
          <w:sz w:val="28"/>
          <w:szCs w:val="28"/>
          <w:lang w:eastAsia="ru-RU"/>
        </w:rPr>
        <w:t>голубой</w:t>
      </w:r>
      <w:proofErr w:type="spellEnd"/>
      <w:r w:rsidRPr="007F731B">
        <w:rPr>
          <w:rFonts w:ascii="Times New Roman" w:eastAsia="Times New Roman" w:hAnsi="Times New Roman" w:cs="Times New Roman"/>
          <w:color w:val="373737"/>
          <w:sz w:val="28"/>
          <w:szCs w:val="28"/>
          <w:lang w:eastAsia="ru-RU"/>
        </w:rPr>
        <w:t xml:space="preserve"> краской, а лодочку зеленой. Не нужно беспокоиться, если при рисовании начнут крошиться свечи или мыло. Это зависит от их качества.</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Разрисовка маленьких камешков.</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w:t>
      </w:r>
      <w:r w:rsidR="00724D83">
        <w:rPr>
          <w:rFonts w:ascii="Times New Roman" w:eastAsia="Times New Roman" w:hAnsi="Times New Roman" w:cs="Times New Roman"/>
          <w:color w:val="373737"/>
          <w:sz w:val="28"/>
          <w:szCs w:val="28"/>
          <w:lang w:eastAsia="ru-RU"/>
        </w:rPr>
        <w:t>случае создать (</w:t>
      </w:r>
      <w:r w:rsidRPr="007F731B">
        <w:rPr>
          <w:rFonts w:ascii="Times New Roman" w:eastAsia="Times New Roman" w:hAnsi="Times New Roman" w:cs="Times New Roman"/>
          <w:color w:val="373737"/>
          <w:sz w:val="28"/>
          <w:szCs w:val="28"/>
          <w:lang w:eastAsia="ru-RU"/>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w:t>
      </w:r>
      <w:r w:rsidRPr="007F731B">
        <w:rPr>
          <w:rFonts w:ascii="Times New Roman" w:eastAsia="Times New Roman" w:hAnsi="Times New Roman" w:cs="Times New Roman"/>
          <w:color w:val="373737"/>
          <w:sz w:val="28"/>
          <w:szCs w:val="28"/>
          <w:lang w:eastAsia="ru-RU"/>
        </w:rPr>
        <w:lastRenderedPageBreak/>
        <w:t xml:space="preserve">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7F731B">
        <w:rPr>
          <w:rFonts w:ascii="Times New Roman" w:eastAsia="Times New Roman" w:hAnsi="Times New Roman" w:cs="Times New Roman"/>
          <w:color w:val="373737"/>
          <w:sz w:val="28"/>
          <w:szCs w:val="28"/>
          <w:lang w:eastAsia="ru-RU"/>
        </w:rPr>
        <w:t>играх</w:t>
      </w:r>
      <w:proofErr w:type="gramEnd"/>
      <w:r w:rsidRPr="007F731B">
        <w:rPr>
          <w:rFonts w:ascii="Times New Roman" w:eastAsia="Times New Roman" w:hAnsi="Times New Roman" w:cs="Times New Roman"/>
          <w:color w:val="373737"/>
          <w:sz w:val="28"/>
          <w:szCs w:val="28"/>
          <w:lang w:eastAsia="ru-RU"/>
        </w:rPr>
        <w:t xml:space="preserve"> и приносить немалую пользу ее хозяину.</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Метод  </w:t>
      </w:r>
      <w:proofErr w:type="spellStart"/>
      <w:r w:rsidRPr="007F731B">
        <w:rPr>
          <w:rFonts w:ascii="Times New Roman" w:eastAsia="Times New Roman" w:hAnsi="Times New Roman" w:cs="Times New Roman"/>
          <w:b/>
          <w:bCs/>
          <w:color w:val="373737"/>
          <w:sz w:val="28"/>
          <w:szCs w:val="28"/>
          <w:lang w:eastAsia="ru-RU"/>
        </w:rPr>
        <w:t>ниткографии</w:t>
      </w:r>
      <w:proofErr w:type="spellEnd"/>
      <w:r w:rsidRPr="007F731B">
        <w:rPr>
          <w:rFonts w:ascii="Times New Roman" w:eastAsia="Times New Roman" w:hAnsi="Times New Roman" w:cs="Times New Roman"/>
          <w:b/>
          <w:bCs/>
          <w:color w:val="373737"/>
          <w:sz w:val="28"/>
          <w:szCs w:val="28"/>
          <w:lang w:eastAsia="ru-RU"/>
        </w:rPr>
        <w:t>.</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w:t>
      </w:r>
      <w:r w:rsidR="00724D83">
        <w:rPr>
          <w:rFonts w:ascii="Times New Roman" w:eastAsia="Times New Roman" w:hAnsi="Times New Roman" w:cs="Times New Roman"/>
          <w:color w:val="373737"/>
          <w:sz w:val="28"/>
          <w:szCs w:val="28"/>
          <w:lang w:eastAsia="ru-RU"/>
        </w:rPr>
        <w:t>ы подготовить симпатичные мешоч</w:t>
      </w:r>
      <w:r w:rsidRPr="007F731B">
        <w:rPr>
          <w:rFonts w:ascii="Times New Roman" w:eastAsia="Times New Roman" w:hAnsi="Times New Roman" w:cs="Times New Roman"/>
          <w:color w:val="373737"/>
          <w:sz w:val="28"/>
          <w:szCs w:val="28"/>
          <w:lang w:eastAsia="ru-RU"/>
        </w:rPr>
        <w:t>к</w:t>
      </w:r>
      <w:r w:rsidR="00724D83">
        <w:rPr>
          <w:rFonts w:ascii="Times New Roman" w:eastAsia="Times New Roman" w:hAnsi="Times New Roman" w:cs="Times New Roman"/>
          <w:color w:val="373737"/>
          <w:sz w:val="28"/>
          <w:szCs w:val="28"/>
          <w:lang w:eastAsia="ru-RU"/>
        </w:rPr>
        <w:t>и</w:t>
      </w:r>
      <w:r w:rsidRPr="007F731B">
        <w:rPr>
          <w:rFonts w:ascii="Times New Roman" w:eastAsia="Times New Roman" w:hAnsi="Times New Roman" w:cs="Times New Roman"/>
          <w:color w:val="373737"/>
          <w:sz w:val="28"/>
          <w:szCs w:val="28"/>
          <w:lang w:eastAsia="ru-RU"/>
        </w:rPr>
        <w:t xml:space="preserve">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Метод  монотипии.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Два слова об этом, к сожалению</w:t>
      </w:r>
      <w:r w:rsidR="00724D83">
        <w:rPr>
          <w:rFonts w:ascii="Times New Roman" w:eastAsia="Times New Roman" w:hAnsi="Times New Roman" w:cs="Times New Roman"/>
          <w:color w:val="373737"/>
          <w:sz w:val="28"/>
          <w:szCs w:val="28"/>
          <w:lang w:eastAsia="ru-RU"/>
        </w:rPr>
        <w:t>,</w:t>
      </w:r>
      <w:r w:rsidRPr="007F731B">
        <w:rPr>
          <w:rFonts w:ascii="Times New Roman" w:eastAsia="Times New Roman" w:hAnsi="Times New Roman" w:cs="Times New Roman"/>
          <w:color w:val="373737"/>
          <w:sz w:val="28"/>
          <w:szCs w:val="28"/>
          <w:lang w:eastAsia="ru-RU"/>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Рисование на мокрой бумаге.</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w:t>
      </w:r>
      <w:r w:rsidR="00724D83">
        <w:rPr>
          <w:rFonts w:ascii="Times New Roman" w:eastAsia="Times New Roman" w:hAnsi="Times New Roman" w:cs="Times New Roman"/>
          <w:color w:val="373737"/>
          <w:sz w:val="28"/>
          <w:szCs w:val="28"/>
          <w:lang w:eastAsia="ru-RU"/>
        </w:rPr>
        <w:t>,</w:t>
      </w:r>
      <w:r w:rsidRPr="007F731B">
        <w:rPr>
          <w:rFonts w:ascii="Times New Roman" w:eastAsia="Times New Roman" w:hAnsi="Times New Roman" w:cs="Times New Roman"/>
          <w:color w:val="373737"/>
          <w:sz w:val="28"/>
          <w:szCs w:val="28"/>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 </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Объемная аппликация.</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lastRenderedPageBreak/>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7F731B">
        <w:rPr>
          <w:rFonts w:ascii="Times New Roman" w:eastAsia="Times New Roman" w:hAnsi="Times New Roman" w:cs="Times New Roman"/>
          <w:color w:val="373737"/>
          <w:sz w:val="28"/>
          <w:szCs w:val="28"/>
          <w:lang w:eastAsia="ru-RU"/>
        </w:rPr>
        <w:t>объемную</w:t>
      </w:r>
      <w:proofErr w:type="gramEnd"/>
      <w:r w:rsidRPr="007F731B">
        <w:rPr>
          <w:rFonts w:ascii="Times New Roman" w:eastAsia="Times New Roman" w:hAnsi="Times New Roman" w:cs="Times New Roman"/>
          <w:color w:val="373737"/>
          <w:sz w:val="28"/>
          <w:szCs w:val="28"/>
          <w:lang w:eastAsia="ru-RU"/>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7F731B" w:rsidRPr="007F731B" w:rsidRDefault="007F731B" w:rsidP="007F731B">
      <w:pPr>
        <w:shd w:val="clear" w:color="auto" w:fill="FFFFFF"/>
        <w:spacing w:after="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b/>
          <w:bCs/>
          <w:color w:val="373737"/>
          <w:sz w:val="28"/>
          <w:szCs w:val="28"/>
          <w:lang w:eastAsia="ru-RU"/>
        </w:rPr>
        <w:t>Коллаж.</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Творческий процесс - это настоящее чудо. Я люблю наблюдать,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   Кроме того, желательно живо, эмоционально объяснять ребятам способы действий и показывать приемы изображения.</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С детьми младшего дошкольного возраста рекомендуется использовать:</w:t>
      </w:r>
    </w:p>
    <w:p w:rsidR="007F731B" w:rsidRPr="007F731B" w:rsidRDefault="007F731B" w:rsidP="007F731B">
      <w:pPr>
        <w:numPr>
          <w:ilvl w:val="0"/>
          <w:numId w:val="3"/>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рисование пальчиками;</w:t>
      </w:r>
    </w:p>
    <w:p w:rsidR="007F731B" w:rsidRPr="007F731B" w:rsidRDefault="007F731B" w:rsidP="007F731B">
      <w:pPr>
        <w:numPr>
          <w:ilvl w:val="0"/>
          <w:numId w:val="3"/>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оттиск печатками из картофеля;</w:t>
      </w:r>
    </w:p>
    <w:p w:rsidR="007F731B" w:rsidRPr="007F731B" w:rsidRDefault="007F731B" w:rsidP="007F731B">
      <w:pPr>
        <w:numPr>
          <w:ilvl w:val="0"/>
          <w:numId w:val="3"/>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рисование ладошками.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Детей среднего дошкольного возраста можно знакомить с более сложными техниками:</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proofErr w:type="gramStart"/>
      <w:r w:rsidRPr="007F731B">
        <w:rPr>
          <w:rFonts w:ascii="Times New Roman" w:eastAsia="Times New Roman" w:hAnsi="Times New Roman" w:cs="Times New Roman"/>
          <w:color w:val="373737"/>
          <w:sz w:val="28"/>
          <w:szCs w:val="28"/>
          <w:lang w:eastAsia="ru-RU"/>
        </w:rPr>
        <w:lastRenderedPageBreak/>
        <w:t>тычок</w:t>
      </w:r>
      <w:proofErr w:type="gramEnd"/>
      <w:r w:rsidRPr="007F731B">
        <w:rPr>
          <w:rFonts w:ascii="Times New Roman" w:eastAsia="Times New Roman" w:hAnsi="Times New Roman" w:cs="Times New Roman"/>
          <w:color w:val="373737"/>
          <w:sz w:val="28"/>
          <w:szCs w:val="28"/>
          <w:lang w:eastAsia="ru-RU"/>
        </w:rPr>
        <w:t xml:space="preserve"> жесткой полусухой кистью.</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печать поролоном;</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печать пробками;</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восковые мелки + акварель;</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свеча + акварель;</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отпечатки листьев;</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рисунки из ладошки;</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рисование ватными палочками;</w:t>
      </w:r>
    </w:p>
    <w:p w:rsidR="007F731B" w:rsidRPr="007F731B" w:rsidRDefault="007F731B" w:rsidP="007F731B">
      <w:pPr>
        <w:numPr>
          <w:ilvl w:val="0"/>
          <w:numId w:val="4"/>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волшебные веревочки.</w:t>
      </w:r>
    </w:p>
    <w:p w:rsidR="007F731B" w:rsidRPr="007F731B" w:rsidRDefault="007F731B" w:rsidP="007F731B">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А в старшем дошкольном возрасте дети могу освоить еще более трудные методы и техники:</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рисование песком;</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рисование мыльными пузырями;</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рисование мятой бумагой;</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proofErr w:type="spellStart"/>
      <w:r w:rsidRPr="007F731B">
        <w:rPr>
          <w:rFonts w:ascii="Times New Roman" w:eastAsia="Times New Roman" w:hAnsi="Times New Roman" w:cs="Times New Roman"/>
          <w:color w:val="373737"/>
          <w:sz w:val="28"/>
          <w:szCs w:val="28"/>
          <w:lang w:eastAsia="ru-RU"/>
        </w:rPr>
        <w:t>кляксография</w:t>
      </w:r>
      <w:proofErr w:type="spellEnd"/>
      <w:r w:rsidRPr="007F731B">
        <w:rPr>
          <w:rFonts w:ascii="Times New Roman" w:eastAsia="Times New Roman" w:hAnsi="Times New Roman" w:cs="Times New Roman"/>
          <w:color w:val="373737"/>
          <w:sz w:val="28"/>
          <w:szCs w:val="28"/>
          <w:lang w:eastAsia="ru-RU"/>
        </w:rPr>
        <w:t xml:space="preserve"> с трубочкой;</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монотипия пейзажная;</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печать по трафарету;</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r w:rsidRPr="007F731B">
        <w:rPr>
          <w:rFonts w:ascii="Times New Roman" w:eastAsia="Times New Roman" w:hAnsi="Times New Roman" w:cs="Times New Roman"/>
          <w:color w:val="373737"/>
          <w:sz w:val="28"/>
          <w:szCs w:val="28"/>
          <w:lang w:eastAsia="ru-RU"/>
        </w:rPr>
        <w:t>монотипия предметная;</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proofErr w:type="spellStart"/>
      <w:r w:rsidRPr="007F731B">
        <w:rPr>
          <w:rFonts w:ascii="Times New Roman" w:eastAsia="Times New Roman" w:hAnsi="Times New Roman" w:cs="Times New Roman"/>
          <w:color w:val="373737"/>
          <w:sz w:val="28"/>
          <w:szCs w:val="28"/>
          <w:lang w:eastAsia="ru-RU"/>
        </w:rPr>
        <w:t>кляксография</w:t>
      </w:r>
      <w:proofErr w:type="spellEnd"/>
      <w:r w:rsidRPr="007F731B">
        <w:rPr>
          <w:rFonts w:ascii="Times New Roman" w:eastAsia="Times New Roman" w:hAnsi="Times New Roman" w:cs="Times New Roman"/>
          <w:color w:val="373737"/>
          <w:sz w:val="28"/>
          <w:szCs w:val="28"/>
          <w:lang w:eastAsia="ru-RU"/>
        </w:rPr>
        <w:t xml:space="preserve"> обычная;</w:t>
      </w:r>
    </w:p>
    <w:p w:rsidR="007F731B" w:rsidRPr="007F731B" w:rsidRDefault="007F731B" w:rsidP="007F731B">
      <w:pPr>
        <w:numPr>
          <w:ilvl w:val="0"/>
          <w:numId w:val="5"/>
        </w:numPr>
        <w:spacing w:after="0" w:line="312" w:lineRule="atLeast"/>
        <w:ind w:left="840"/>
        <w:jc w:val="both"/>
        <w:textAlignment w:val="baseline"/>
        <w:rPr>
          <w:rFonts w:ascii="Times New Roman" w:eastAsia="Times New Roman" w:hAnsi="Times New Roman" w:cs="Times New Roman"/>
          <w:color w:val="373737"/>
          <w:sz w:val="28"/>
          <w:szCs w:val="28"/>
          <w:lang w:eastAsia="ru-RU"/>
        </w:rPr>
      </w:pPr>
      <w:proofErr w:type="spellStart"/>
      <w:r w:rsidRPr="007F731B">
        <w:rPr>
          <w:rFonts w:ascii="Times New Roman" w:eastAsia="Times New Roman" w:hAnsi="Times New Roman" w:cs="Times New Roman"/>
          <w:color w:val="373737"/>
          <w:sz w:val="28"/>
          <w:szCs w:val="28"/>
          <w:lang w:eastAsia="ru-RU"/>
        </w:rPr>
        <w:t>пластилинография</w:t>
      </w:r>
      <w:proofErr w:type="spellEnd"/>
      <w:r w:rsidRPr="007F731B">
        <w:rPr>
          <w:rFonts w:ascii="Times New Roman" w:eastAsia="Times New Roman" w:hAnsi="Times New Roman" w:cs="Times New Roman"/>
          <w:color w:val="373737"/>
          <w:sz w:val="28"/>
          <w:szCs w:val="28"/>
          <w:lang w:eastAsia="ru-RU"/>
        </w:rPr>
        <w:t>.</w:t>
      </w:r>
    </w:p>
    <w:p w:rsidR="007F731B" w:rsidRPr="007F731B" w:rsidRDefault="007F731B" w:rsidP="007F731B">
      <w:pPr>
        <w:jc w:val="both"/>
        <w:rPr>
          <w:rFonts w:ascii="Times New Roman" w:hAnsi="Times New Roman" w:cs="Times New Roman"/>
          <w:sz w:val="28"/>
          <w:szCs w:val="28"/>
        </w:rPr>
      </w:pPr>
    </w:p>
    <w:p w:rsidR="00EC0E12" w:rsidRPr="007F731B" w:rsidRDefault="00EC0E12" w:rsidP="007F731B">
      <w:pPr>
        <w:jc w:val="both"/>
        <w:rPr>
          <w:rFonts w:ascii="Times New Roman" w:hAnsi="Times New Roman" w:cs="Times New Roman"/>
          <w:sz w:val="28"/>
          <w:szCs w:val="28"/>
        </w:rPr>
      </w:pPr>
    </w:p>
    <w:sectPr w:rsidR="00EC0E12" w:rsidRPr="007F731B" w:rsidSect="00EC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9BA"/>
    <w:multiLevelType w:val="multilevel"/>
    <w:tmpl w:val="5B64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5E70"/>
    <w:multiLevelType w:val="multilevel"/>
    <w:tmpl w:val="5BF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7EDE"/>
    <w:multiLevelType w:val="multilevel"/>
    <w:tmpl w:val="C76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914C3"/>
    <w:multiLevelType w:val="multilevel"/>
    <w:tmpl w:val="2DC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40065"/>
    <w:multiLevelType w:val="multilevel"/>
    <w:tmpl w:val="9FA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536"/>
    <w:rsid w:val="006D1504"/>
    <w:rsid w:val="00724D83"/>
    <w:rsid w:val="007F731B"/>
    <w:rsid w:val="00D81E18"/>
    <w:rsid w:val="00DB53B6"/>
    <w:rsid w:val="00E16536"/>
    <w:rsid w:val="00EC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731B"/>
    <w:rPr>
      <w:i/>
      <w:iCs/>
    </w:rPr>
  </w:style>
  <w:style w:type="character" w:styleId="a5">
    <w:name w:val="Strong"/>
    <w:basedOn w:val="a0"/>
    <w:uiPriority w:val="22"/>
    <w:qFormat/>
    <w:rsid w:val="007F731B"/>
    <w:rPr>
      <w:b/>
      <w:bCs/>
    </w:rPr>
  </w:style>
</w:styles>
</file>

<file path=word/webSettings.xml><?xml version="1.0" encoding="utf-8"?>
<w:webSettings xmlns:r="http://schemas.openxmlformats.org/officeDocument/2006/relationships" xmlns:w="http://schemas.openxmlformats.org/wordprocessingml/2006/main">
  <w:divs>
    <w:div w:id="351035507">
      <w:bodyDiv w:val="1"/>
      <w:marLeft w:val="0"/>
      <w:marRight w:val="0"/>
      <w:marTop w:val="0"/>
      <w:marBottom w:val="0"/>
      <w:divBdr>
        <w:top w:val="none" w:sz="0" w:space="0" w:color="auto"/>
        <w:left w:val="none" w:sz="0" w:space="0" w:color="auto"/>
        <w:bottom w:val="none" w:sz="0" w:space="0" w:color="auto"/>
        <w:right w:val="none" w:sz="0" w:space="0" w:color="auto"/>
      </w:divBdr>
    </w:div>
    <w:div w:id="9281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3038</Words>
  <Characters>17319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2016-07-19T17:17:00Z</dcterms:created>
  <dcterms:modified xsi:type="dcterms:W3CDTF">2016-07-19T17:35:00Z</dcterms:modified>
</cp:coreProperties>
</file>