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E" w:rsidRDefault="001A07EE" w:rsidP="001A07EE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Численность обучающихся (воспитанников) по реализуемым </w:t>
      </w:r>
    </w:p>
    <w:p w:rsidR="001A07EE" w:rsidRDefault="001A07EE" w:rsidP="001A07EE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образовательным программам за счет бюджетных ассигнований </w:t>
      </w:r>
    </w:p>
    <w:p w:rsidR="001A07EE" w:rsidRDefault="001A07EE" w:rsidP="001A07EE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федерального бюджета, бюджетов субъектов Российской Федерации,</w:t>
      </w:r>
    </w:p>
    <w:p w:rsidR="001A07EE" w:rsidRDefault="001A07EE" w:rsidP="001A07EE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местных бюджетов по договорам об образовании за счет </w:t>
      </w:r>
    </w:p>
    <w:p w:rsidR="001A07EE" w:rsidRDefault="001A07EE" w:rsidP="001A07EE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физических и (или) юдических лиц.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439"/>
        <w:gridCol w:w="1848"/>
        <w:gridCol w:w="1719"/>
        <w:gridCol w:w="1553"/>
        <w:gridCol w:w="1870"/>
      </w:tblGrid>
      <w:tr w:rsidR="001A07EE" w:rsidTr="0051467E">
        <w:tc>
          <w:tcPr>
            <w:tcW w:w="2439" w:type="dxa"/>
          </w:tcPr>
          <w:p w:rsidR="001A07EE" w:rsidRPr="00B54943" w:rsidRDefault="001A07EE" w:rsidP="0051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85" w:type="dxa"/>
          </w:tcPr>
          <w:p w:rsidR="001A07EE" w:rsidRPr="00B54943" w:rsidRDefault="001A07EE" w:rsidP="0051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005" w:type="dxa"/>
          </w:tcPr>
          <w:p w:rsidR="001A07EE" w:rsidRPr="00B54943" w:rsidRDefault="001A07EE" w:rsidP="0051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3">
              <w:rPr>
                <w:rFonts w:ascii="Times New Roman" w:hAnsi="Times New Roman" w:cs="Times New Roman"/>
                <w:sz w:val="24"/>
                <w:szCs w:val="24"/>
              </w:rPr>
              <w:t>За счет бюджета Ярославской области</w:t>
            </w:r>
          </w:p>
        </w:tc>
        <w:tc>
          <w:tcPr>
            <w:tcW w:w="1955" w:type="dxa"/>
          </w:tcPr>
          <w:p w:rsidR="001A07EE" w:rsidRPr="00B54943" w:rsidRDefault="001A07EE" w:rsidP="0051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3">
              <w:rPr>
                <w:rFonts w:ascii="Times New Roman" w:hAnsi="Times New Roman" w:cs="Times New Roman"/>
                <w:sz w:val="24"/>
                <w:szCs w:val="24"/>
              </w:rPr>
              <w:t>За счет бюджета города Ярославля</w:t>
            </w:r>
          </w:p>
        </w:tc>
        <w:tc>
          <w:tcPr>
            <w:tcW w:w="2297" w:type="dxa"/>
          </w:tcPr>
          <w:p w:rsidR="001A07EE" w:rsidRPr="00B54943" w:rsidRDefault="001A07EE" w:rsidP="0051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3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1A07EE" w:rsidTr="0051467E">
        <w:tc>
          <w:tcPr>
            <w:tcW w:w="2439" w:type="dxa"/>
          </w:tcPr>
          <w:p w:rsidR="001A07EE" w:rsidRPr="00B54943" w:rsidRDefault="001A07EE" w:rsidP="0051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 программа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МДОУ «Детский сад № 172</w:t>
            </w:r>
            <w:r w:rsidRPr="00B54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:rsidR="001A07EE" w:rsidRDefault="001A07EE" w:rsidP="0051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1A07EE" w:rsidRDefault="001A07EE" w:rsidP="0051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55" w:type="dxa"/>
          </w:tcPr>
          <w:p w:rsidR="001A07EE" w:rsidRDefault="001A07EE" w:rsidP="0051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1A07EE" w:rsidRDefault="001A07EE" w:rsidP="0051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4897" w:rsidRDefault="00774897">
      <w:bookmarkStart w:id="0" w:name="_GoBack"/>
      <w:bookmarkEnd w:id="0"/>
    </w:p>
    <w:sectPr w:rsidR="0077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F1"/>
    <w:rsid w:val="001A07EE"/>
    <w:rsid w:val="00637AF1"/>
    <w:rsid w:val="007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2</cp:revision>
  <dcterms:created xsi:type="dcterms:W3CDTF">2019-07-19T06:55:00Z</dcterms:created>
  <dcterms:modified xsi:type="dcterms:W3CDTF">2019-07-19T06:56:00Z</dcterms:modified>
</cp:coreProperties>
</file>