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A" w:rsidRPr="00791CA7" w:rsidRDefault="00791CA7" w:rsidP="00791C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</w:t>
      </w:r>
    </w:p>
    <w:p w:rsidR="00E5275C" w:rsidRPr="00791CA7" w:rsidRDefault="00E5275C" w:rsidP="00791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CA7">
        <w:rPr>
          <w:rFonts w:ascii="Times New Roman" w:hAnsi="Times New Roman" w:cs="Times New Roman"/>
          <w:sz w:val="28"/>
          <w:szCs w:val="28"/>
        </w:rPr>
        <w:t xml:space="preserve">     Уважаемые родители, побеседуйте с вашими детьми о частях суток, поиграйте в игру «Противоположности». Например вы называете ребенку слово чёрный</w:t>
      </w:r>
      <w:proofErr w:type="gramStart"/>
      <w:r w:rsidRPr="00791CA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91CA7">
        <w:rPr>
          <w:rFonts w:ascii="Times New Roman" w:hAnsi="Times New Roman" w:cs="Times New Roman"/>
          <w:sz w:val="28"/>
          <w:szCs w:val="28"/>
        </w:rPr>
        <w:t xml:space="preserve">(белый), день……(ночь),добрый…….(злой), широкий …….(узкий), длинный……..(короткий) </w:t>
      </w:r>
      <w:proofErr w:type="spellStart"/>
      <w:r w:rsidRPr="00791CA7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791CA7">
        <w:rPr>
          <w:rFonts w:ascii="Times New Roman" w:hAnsi="Times New Roman" w:cs="Times New Roman"/>
          <w:sz w:val="28"/>
          <w:szCs w:val="28"/>
        </w:rPr>
        <w:t>.</w:t>
      </w:r>
    </w:p>
    <w:p w:rsidR="00E5275C" w:rsidRPr="00791CA7" w:rsidRDefault="00E5275C" w:rsidP="00791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A7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791CA7">
        <w:rPr>
          <w:rFonts w:ascii="Times New Roman" w:hAnsi="Times New Roman" w:cs="Times New Roman"/>
          <w:sz w:val="28"/>
          <w:szCs w:val="28"/>
        </w:rPr>
        <w:t xml:space="preserve"> что противоположные по смыслу пары можно найти не тольк</w:t>
      </w:r>
      <w:r w:rsidR="001A6C54" w:rsidRPr="00791CA7">
        <w:rPr>
          <w:rFonts w:ascii="Times New Roman" w:hAnsi="Times New Roman" w:cs="Times New Roman"/>
          <w:sz w:val="28"/>
          <w:szCs w:val="28"/>
        </w:rPr>
        <w:t>о в мире слов, но и в мире ис</w:t>
      </w:r>
      <w:r w:rsidRPr="00791CA7">
        <w:rPr>
          <w:rFonts w:ascii="Times New Roman" w:hAnsi="Times New Roman" w:cs="Times New Roman"/>
          <w:sz w:val="28"/>
          <w:szCs w:val="28"/>
        </w:rPr>
        <w:t>ку</w:t>
      </w:r>
      <w:r w:rsidR="001A6C54" w:rsidRPr="00791CA7">
        <w:rPr>
          <w:rFonts w:ascii="Times New Roman" w:hAnsi="Times New Roman" w:cs="Times New Roman"/>
          <w:sz w:val="28"/>
          <w:szCs w:val="28"/>
        </w:rPr>
        <w:t>с</w:t>
      </w:r>
      <w:r w:rsidRPr="00791CA7">
        <w:rPr>
          <w:rFonts w:ascii="Times New Roman" w:hAnsi="Times New Roman" w:cs="Times New Roman"/>
          <w:sz w:val="28"/>
          <w:szCs w:val="28"/>
        </w:rPr>
        <w:t xml:space="preserve">ства. </w:t>
      </w:r>
      <w:r w:rsidR="001A6C54" w:rsidRPr="00791CA7">
        <w:rPr>
          <w:rFonts w:ascii="Times New Roman" w:hAnsi="Times New Roman" w:cs="Times New Roman"/>
          <w:sz w:val="28"/>
          <w:szCs w:val="28"/>
        </w:rPr>
        <w:t xml:space="preserve">Покажите несколько репродукций картин (художественных открыток, книжных иллюстраций или фотографий), построенных по принципу контраста. Поясните ребенку, что на картинах художников можно </w:t>
      </w:r>
      <w:r w:rsidR="00081998" w:rsidRPr="00791CA7">
        <w:rPr>
          <w:rFonts w:ascii="Times New Roman" w:hAnsi="Times New Roman" w:cs="Times New Roman"/>
          <w:sz w:val="28"/>
          <w:szCs w:val="28"/>
        </w:rPr>
        <w:t>найти такие пары: герой большой по размеру и маленький, дерево большое и низкое, персонаж добрый и злой……</w:t>
      </w:r>
    </w:p>
    <w:p w:rsidR="00081998" w:rsidRPr="00791CA7" w:rsidRDefault="00F159EB" w:rsidP="00791C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CA7">
        <w:rPr>
          <w:rFonts w:ascii="Times New Roman" w:hAnsi="Times New Roman" w:cs="Times New Roman"/>
          <w:b/>
          <w:sz w:val="28"/>
          <w:szCs w:val="28"/>
        </w:rPr>
        <w:t>Прочитайте стихотворение И. Бунина</w:t>
      </w:r>
    </w:p>
    <w:p w:rsidR="00F159EB" w:rsidRPr="00791CA7" w:rsidRDefault="00F159EB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A7">
        <w:rPr>
          <w:rFonts w:ascii="Times New Roman" w:hAnsi="Times New Roman" w:cs="Times New Roman"/>
          <w:i/>
          <w:sz w:val="28"/>
          <w:szCs w:val="28"/>
        </w:rPr>
        <w:t xml:space="preserve">Высоко в небе месяц ясный. </w:t>
      </w:r>
    </w:p>
    <w:p w:rsidR="00F159EB" w:rsidRPr="00791CA7" w:rsidRDefault="00F159EB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A7">
        <w:rPr>
          <w:rFonts w:ascii="Times New Roman" w:hAnsi="Times New Roman" w:cs="Times New Roman"/>
          <w:i/>
          <w:sz w:val="28"/>
          <w:szCs w:val="28"/>
        </w:rPr>
        <w:t>Затих волны дремотный плеск.</w:t>
      </w:r>
    </w:p>
    <w:p w:rsidR="00F159EB" w:rsidRPr="00791CA7" w:rsidRDefault="00F159EB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A7">
        <w:rPr>
          <w:rFonts w:ascii="Times New Roman" w:hAnsi="Times New Roman" w:cs="Times New Roman"/>
          <w:i/>
          <w:sz w:val="28"/>
          <w:szCs w:val="28"/>
        </w:rPr>
        <w:t>Как снежно – золотое,</w:t>
      </w:r>
    </w:p>
    <w:p w:rsidR="00F159EB" w:rsidRPr="00791CA7" w:rsidRDefault="00F159EB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A7">
        <w:rPr>
          <w:rFonts w:ascii="Times New Roman" w:hAnsi="Times New Roman" w:cs="Times New Roman"/>
          <w:i/>
          <w:sz w:val="28"/>
          <w:szCs w:val="28"/>
        </w:rPr>
        <w:t>Сияет в море лунный блеск.</w:t>
      </w:r>
    </w:p>
    <w:p w:rsidR="00791CA7" w:rsidRPr="00791CA7" w:rsidRDefault="00791CA7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9EB" w:rsidRPr="00791CA7" w:rsidRDefault="00F159EB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A7">
        <w:rPr>
          <w:rFonts w:ascii="Times New Roman" w:hAnsi="Times New Roman" w:cs="Times New Roman"/>
          <w:i/>
          <w:sz w:val="28"/>
          <w:szCs w:val="28"/>
        </w:rPr>
        <w:t>Плыла меж небом и землёю</w:t>
      </w:r>
    </w:p>
    <w:p w:rsidR="00F159EB" w:rsidRPr="00791CA7" w:rsidRDefault="00F159EB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A7">
        <w:rPr>
          <w:rFonts w:ascii="Times New Roman" w:hAnsi="Times New Roman" w:cs="Times New Roman"/>
          <w:i/>
          <w:sz w:val="28"/>
          <w:szCs w:val="28"/>
        </w:rPr>
        <w:t>Над морем тучка, наплыла</w:t>
      </w:r>
    </w:p>
    <w:p w:rsidR="00F159EB" w:rsidRPr="00791CA7" w:rsidRDefault="00F159EB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A7">
        <w:rPr>
          <w:rFonts w:ascii="Times New Roman" w:hAnsi="Times New Roman" w:cs="Times New Roman"/>
          <w:i/>
          <w:sz w:val="28"/>
          <w:szCs w:val="28"/>
        </w:rPr>
        <w:t>На край луны – и вдруг широко</w:t>
      </w:r>
    </w:p>
    <w:p w:rsidR="00F159EB" w:rsidRPr="00791CA7" w:rsidRDefault="00F159EB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A7">
        <w:rPr>
          <w:rFonts w:ascii="Times New Roman" w:hAnsi="Times New Roman" w:cs="Times New Roman"/>
          <w:i/>
          <w:sz w:val="28"/>
          <w:szCs w:val="28"/>
        </w:rPr>
        <w:t>Нас мягкой тенью обняла…</w:t>
      </w:r>
    </w:p>
    <w:p w:rsidR="00791CA7" w:rsidRPr="00791CA7" w:rsidRDefault="00791CA7" w:rsidP="00791C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1CA7" w:rsidRPr="00791CA7" w:rsidRDefault="00791CA7" w:rsidP="00791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59EB" w:rsidRPr="00791CA7">
        <w:rPr>
          <w:rFonts w:ascii="Times New Roman" w:hAnsi="Times New Roman" w:cs="Times New Roman"/>
          <w:sz w:val="28"/>
          <w:szCs w:val="28"/>
        </w:rPr>
        <w:t xml:space="preserve">Проведите краткую беседу о том, как можно изобразить </w:t>
      </w:r>
      <w:r w:rsidRPr="00791CA7">
        <w:rPr>
          <w:rFonts w:ascii="Times New Roman" w:hAnsi="Times New Roman" w:cs="Times New Roman"/>
          <w:sz w:val="28"/>
          <w:szCs w:val="28"/>
        </w:rPr>
        <w:t>солнце и луну. Покажите, как изображают светила художники. Предложите ребенку нарисовать картину, на которой представлены в один момент день и ночь, солнце и луна.</w:t>
      </w:r>
    </w:p>
    <w:p w:rsidR="00F159EB" w:rsidRPr="00791CA7" w:rsidRDefault="00791CA7" w:rsidP="00791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791CA7">
        <w:rPr>
          <w:rFonts w:ascii="Times New Roman" w:hAnsi="Times New Roman" w:cs="Times New Roman"/>
          <w:sz w:val="28"/>
          <w:szCs w:val="28"/>
        </w:rPr>
        <w:t xml:space="preserve">Разделите лист бумаги пополам и создайте </w:t>
      </w:r>
      <w:proofErr w:type="spellStart"/>
      <w:r w:rsidRPr="00791CA7">
        <w:rPr>
          <w:rFonts w:ascii="Times New Roman" w:hAnsi="Times New Roman" w:cs="Times New Roman"/>
          <w:sz w:val="28"/>
          <w:szCs w:val="28"/>
        </w:rPr>
        <w:t>дитрих</w:t>
      </w:r>
      <w:proofErr w:type="spellEnd"/>
      <w:r w:rsidRPr="00791CA7">
        <w:rPr>
          <w:rFonts w:ascii="Times New Roman" w:hAnsi="Times New Roman" w:cs="Times New Roman"/>
          <w:sz w:val="28"/>
          <w:szCs w:val="28"/>
        </w:rPr>
        <w:t xml:space="preserve"> – т.е. двух самостоятельных произведений, связанных между собой по смыслу.</w:t>
      </w:r>
    </w:p>
    <w:p w:rsidR="00791CA7" w:rsidRPr="00791CA7" w:rsidRDefault="00791CA7" w:rsidP="00791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A7" w:rsidRPr="00791CA7" w:rsidRDefault="00791CA7" w:rsidP="00791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1CA7" w:rsidRPr="0079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DC"/>
    <w:rsid w:val="00081998"/>
    <w:rsid w:val="000A357A"/>
    <w:rsid w:val="001A6C54"/>
    <w:rsid w:val="00427EDC"/>
    <w:rsid w:val="00791CA7"/>
    <w:rsid w:val="00E5275C"/>
    <w:rsid w:val="00F1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AD21"/>
  <w15:chartTrackingRefBased/>
  <w15:docId w15:val="{700F04C1-F12F-4314-A763-10BA657D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2020-04-07T11:54:00Z</dcterms:created>
  <dcterms:modified xsi:type="dcterms:W3CDTF">2020-04-07T12:51:00Z</dcterms:modified>
</cp:coreProperties>
</file>