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175C68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        Не выходите на лед ВЕСНОЙ это опасно!</w:t>
      </w:r>
    </w:p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5C68">
        <w:rPr>
          <w:rFonts w:ascii="Times New Roman" w:eastAsia="Times New Roman" w:hAnsi="Times New Roman" w:cs="Times New Roman"/>
          <w:sz w:val="28"/>
          <w:szCs w:val="28"/>
        </w:rPr>
        <w:t>Наступила весна. Под воздействием солнечных лучей лед быстро подтаивает. Еще более разрушительное действие на него оказывает усиливающееся весной течение воды в реках, прудах, озерах, которое подтачивает его снизу. Близится время ледохода и паводка. Внешне лед по-прежнему кажется прочным. Однако</w:t>
      </w:r>
      <w:proofErr w:type="gramStart"/>
      <w:r w:rsidRPr="00175C6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75C68">
        <w:rPr>
          <w:rFonts w:ascii="Times New Roman" w:eastAsia="Times New Roman" w:hAnsi="Times New Roman" w:cs="Times New Roman"/>
          <w:sz w:val="28"/>
          <w:szCs w:val="28"/>
        </w:rPr>
        <w:t xml:space="preserve"> перед вскрытием рек и водоемов он становится рыхлым и слабым. </w:t>
      </w:r>
    </w:p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5C68">
        <w:rPr>
          <w:rFonts w:ascii="Times New Roman" w:eastAsia="Times New Roman" w:hAnsi="Times New Roman" w:cs="Times New Roman"/>
          <w:sz w:val="28"/>
          <w:szCs w:val="28"/>
        </w:rPr>
        <w:t xml:space="preserve"> Нужно знать, что весенний лед резко отличается от </w:t>
      </w:r>
      <w:proofErr w:type="gramStart"/>
      <w:r w:rsidRPr="00175C68">
        <w:rPr>
          <w:rFonts w:ascii="Times New Roman" w:eastAsia="Times New Roman" w:hAnsi="Times New Roman" w:cs="Times New Roman"/>
          <w:sz w:val="28"/>
          <w:szCs w:val="28"/>
        </w:rPr>
        <w:t>осеннего</w:t>
      </w:r>
      <w:proofErr w:type="gramEnd"/>
      <w:r w:rsidRPr="00175C68">
        <w:rPr>
          <w:rFonts w:ascii="Times New Roman" w:eastAsia="Times New Roman" w:hAnsi="Times New Roman" w:cs="Times New Roman"/>
          <w:sz w:val="28"/>
          <w:szCs w:val="28"/>
        </w:rPr>
        <w:t xml:space="preserve"> и зимнего. Если осенний и зимний лед под тяжестью человека начинает трещать, предупреждая об опасности, то весенний лед не трещит, а проваливается, превращаясь в ледяную кашицу. </w:t>
      </w:r>
    </w:p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         Несоблюдение элементарных правил предосторожности в это время больше, чем когда-либо ведет к несчастным случаям. Чтобы избежать беды, необходимо соблюдать самые простые правила:</w:t>
      </w:r>
    </w:p>
    <w:p w:rsidR="00175C68" w:rsidRPr="00175C68" w:rsidRDefault="00175C68" w:rsidP="00175C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Не подходить близко к реке и водоему, не выходить на лед, не проверять прочность льда ударом ноги и не кататься на плавающих льдинах и всякого рода самодельных плотах, не спускаться на санках с горы в сторону водоема.</w:t>
      </w:r>
    </w:p>
    <w:p w:rsidR="00175C68" w:rsidRPr="00175C68" w:rsidRDefault="00175C68" w:rsidP="00175C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Не собираться большими группами на берегах водоемов и рек, вблизи воды, на мостах и переправах.</w:t>
      </w:r>
    </w:p>
    <w:p w:rsidR="00175C68" w:rsidRPr="00175C68" w:rsidRDefault="00175C68" w:rsidP="00175C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Не переходить реку и водоемы по льду.</w:t>
      </w:r>
    </w:p>
    <w:p w:rsidR="00175C68" w:rsidRPr="00175C68" w:rsidRDefault="00175C68" w:rsidP="00175C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Предостерегать от нарушений у воды своих товарищей.</w:t>
      </w:r>
    </w:p>
    <w:p w:rsidR="00175C68" w:rsidRPr="00175C68" w:rsidRDefault="00175C68" w:rsidP="00175C68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Занести в память своего мобильного телефона номера службы спасения  01  и  112, по которым следует немедленно сообщить о несчастном случае, свидетелем которого вы явились.</w:t>
      </w:r>
    </w:p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75C68">
        <w:rPr>
          <w:rFonts w:ascii="Times New Roman" w:eastAsia="Times New Roman" w:hAnsi="Times New Roman" w:cs="Times New Roman"/>
          <w:sz w:val="28"/>
          <w:szCs w:val="28"/>
        </w:rPr>
        <w:t>Если все-таки лед проломился, вы оказались в ледяной воде и некого позвать на помощь:</w:t>
      </w:r>
    </w:p>
    <w:p w:rsidR="00175C68" w:rsidRPr="00175C68" w:rsidRDefault="00175C68" w:rsidP="00175C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поддавайтесь панике, действуйте быстро и решительно.</w:t>
      </w:r>
    </w:p>
    <w:p w:rsidR="00175C68" w:rsidRPr="00175C68" w:rsidRDefault="00175C68" w:rsidP="00175C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Не допускайте погружения в воду с головой. Для этого  широко раскиньте руки по кромке льда полыньи, стараясь не обламывать ее. Осторожно без резких движений постарайтесь выбраться на лед, наползая на него грудью и поочередно вытаскивая на поверхность ноги. Главное использовать все свое тело для опоры.</w:t>
      </w:r>
    </w:p>
    <w:p w:rsidR="00175C68" w:rsidRPr="00175C68" w:rsidRDefault="00175C68" w:rsidP="00175C68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sz w:val="28"/>
          <w:szCs w:val="28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 А дальше бегите и не останавливайтесь, пока не окажетесь в тепле.</w:t>
      </w:r>
    </w:p>
    <w:p w:rsidR="00175C68" w:rsidRPr="00175C68" w:rsidRDefault="00175C68" w:rsidP="00175C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5C68">
        <w:rPr>
          <w:rFonts w:ascii="Times New Roman" w:eastAsia="Times New Roman" w:hAnsi="Times New Roman" w:cs="Times New Roman"/>
          <w:b/>
          <w:i/>
          <w:sz w:val="28"/>
          <w:szCs w:val="28"/>
        </w:rPr>
        <w:t>Не выходите на тонкий лед в начале зимы и в начале весны. Запомните, что</w:t>
      </w:r>
      <w:r w:rsidRPr="0017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C68">
        <w:rPr>
          <w:rFonts w:ascii="Times New Roman" w:eastAsia="Times New Roman" w:hAnsi="Times New Roman" w:cs="Times New Roman"/>
          <w:b/>
          <w:i/>
          <w:sz w:val="28"/>
          <w:szCs w:val="28"/>
        </w:rPr>
        <w:t>весной лед ломается бесшумно, а в начале зимы с хрустом и треском.</w:t>
      </w:r>
    </w:p>
    <w:sectPr w:rsidR="00175C68" w:rsidRPr="0017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310"/>
    <w:multiLevelType w:val="multilevel"/>
    <w:tmpl w:val="EEA4A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630C1"/>
    <w:multiLevelType w:val="multilevel"/>
    <w:tmpl w:val="28A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1F56"/>
    <w:multiLevelType w:val="multilevel"/>
    <w:tmpl w:val="B70C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36B47"/>
    <w:multiLevelType w:val="hybridMultilevel"/>
    <w:tmpl w:val="5E288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6AD8"/>
    <w:multiLevelType w:val="multilevel"/>
    <w:tmpl w:val="4648C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6485A"/>
    <w:multiLevelType w:val="multilevel"/>
    <w:tmpl w:val="D6A03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A368E"/>
    <w:multiLevelType w:val="multilevel"/>
    <w:tmpl w:val="2AD6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E3F64"/>
    <w:multiLevelType w:val="multilevel"/>
    <w:tmpl w:val="53426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F2FA8"/>
    <w:multiLevelType w:val="multilevel"/>
    <w:tmpl w:val="ED2E7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C3772"/>
    <w:multiLevelType w:val="multilevel"/>
    <w:tmpl w:val="C4C8D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23ED2"/>
    <w:multiLevelType w:val="multilevel"/>
    <w:tmpl w:val="71A05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F6949"/>
    <w:multiLevelType w:val="multilevel"/>
    <w:tmpl w:val="B742F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16F0F"/>
    <w:multiLevelType w:val="multilevel"/>
    <w:tmpl w:val="AD6E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7788C"/>
    <w:multiLevelType w:val="multilevel"/>
    <w:tmpl w:val="C3123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A36E9"/>
    <w:multiLevelType w:val="multilevel"/>
    <w:tmpl w:val="83388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D3D36"/>
    <w:multiLevelType w:val="multilevel"/>
    <w:tmpl w:val="0A5A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A5373"/>
    <w:multiLevelType w:val="multilevel"/>
    <w:tmpl w:val="32E03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B471F"/>
    <w:multiLevelType w:val="multilevel"/>
    <w:tmpl w:val="8BBE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929C0"/>
    <w:multiLevelType w:val="hybridMultilevel"/>
    <w:tmpl w:val="9D5E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93621"/>
    <w:multiLevelType w:val="multilevel"/>
    <w:tmpl w:val="A2BA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D07A2"/>
    <w:multiLevelType w:val="multilevel"/>
    <w:tmpl w:val="0A32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911CE"/>
    <w:multiLevelType w:val="multilevel"/>
    <w:tmpl w:val="867A5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25267"/>
    <w:multiLevelType w:val="multilevel"/>
    <w:tmpl w:val="F7D07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346F4"/>
    <w:multiLevelType w:val="multilevel"/>
    <w:tmpl w:val="8C8A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9B6824"/>
    <w:multiLevelType w:val="multilevel"/>
    <w:tmpl w:val="0F38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67A41"/>
    <w:multiLevelType w:val="multilevel"/>
    <w:tmpl w:val="A8345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8788B"/>
    <w:multiLevelType w:val="multilevel"/>
    <w:tmpl w:val="A32A3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F2281"/>
    <w:multiLevelType w:val="multilevel"/>
    <w:tmpl w:val="E66A2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25"/>
  </w:num>
  <w:num w:numId="9">
    <w:abstractNumId w:val="23"/>
  </w:num>
  <w:num w:numId="10">
    <w:abstractNumId w:val="8"/>
  </w:num>
  <w:num w:numId="11">
    <w:abstractNumId w:val="19"/>
  </w:num>
  <w:num w:numId="12">
    <w:abstractNumId w:val="26"/>
  </w:num>
  <w:num w:numId="13">
    <w:abstractNumId w:val="4"/>
  </w:num>
  <w:num w:numId="14">
    <w:abstractNumId w:val="0"/>
  </w:num>
  <w:num w:numId="15">
    <w:abstractNumId w:val="24"/>
  </w:num>
  <w:num w:numId="16">
    <w:abstractNumId w:val="12"/>
  </w:num>
  <w:num w:numId="17">
    <w:abstractNumId w:val="16"/>
  </w:num>
  <w:num w:numId="18">
    <w:abstractNumId w:val="9"/>
  </w:num>
  <w:num w:numId="19">
    <w:abstractNumId w:val="22"/>
  </w:num>
  <w:num w:numId="20">
    <w:abstractNumId w:val="17"/>
  </w:num>
  <w:num w:numId="21">
    <w:abstractNumId w:val="15"/>
  </w:num>
  <w:num w:numId="22">
    <w:abstractNumId w:val="1"/>
  </w:num>
  <w:num w:numId="23">
    <w:abstractNumId w:val="7"/>
  </w:num>
  <w:num w:numId="24">
    <w:abstractNumId w:val="10"/>
  </w:num>
  <w:num w:numId="25">
    <w:abstractNumId w:val="27"/>
  </w:num>
  <w:num w:numId="26">
    <w:abstractNumId w:val="13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C68"/>
    <w:rsid w:val="001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C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1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75C68"/>
  </w:style>
  <w:style w:type="paragraph" w:styleId="a3">
    <w:name w:val="List Paragraph"/>
    <w:basedOn w:val="a"/>
    <w:uiPriority w:val="34"/>
    <w:qFormat/>
    <w:rsid w:val="0017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3</cp:revision>
  <dcterms:created xsi:type="dcterms:W3CDTF">2016-03-24T08:12:00Z</dcterms:created>
  <dcterms:modified xsi:type="dcterms:W3CDTF">2016-03-24T08:19:00Z</dcterms:modified>
</cp:coreProperties>
</file>