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9C5">
        <w:rPr>
          <w:rFonts w:ascii="Times New Roman" w:hAnsi="Times New Roman" w:cs="Times New Roman"/>
          <w:sz w:val="28"/>
          <w:szCs w:val="28"/>
        </w:rPr>
        <w:t>МДОУ «Детский сад № 172» г. Ярославль</w:t>
      </w: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C5" w:rsidRPr="006679C5" w:rsidRDefault="006679C5" w:rsidP="00667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C5">
        <w:rPr>
          <w:rFonts w:ascii="Times New Roman" w:hAnsi="Times New Roman" w:cs="Times New Roman"/>
          <w:b/>
          <w:sz w:val="28"/>
          <w:szCs w:val="28"/>
        </w:rPr>
        <w:t>Конспект ООД</w:t>
      </w:r>
    </w:p>
    <w:p w:rsidR="006679C5" w:rsidRDefault="006679C5" w:rsidP="00667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C5">
        <w:rPr>
          <w:rFonts w:ascii="Times New Roman" w:hAnsi="Times New Roman" w:cs="Times New Roman"/>
          <w:b/>
          <w:sz w:val="28"/>
          <w:szCs w:val="28"/>
        </w:rPr>
        <w:t>«Поможем зайке»</w:t>
      </w:r>
    </w:p>
    <w:p w:rsidR="002E24CD" w:rsidRPr="002E24CD" w:rsidRDefault="002E24CD" w:rsidP="006679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4CD">
        <w:rPr>
          <w:rFonts w:ascii="Times New Roman" w:hAnsi="Times New Roman" w:cs="Times New Roman"/>
          <w:sz w:val="28"/>
          <w:szCs w:val="28"/>
        </w:rPr>
        <w:t>Возрастная группа 3 – 4 года</w:t>
      </w:r>
    </w:p>
    <w:p w:rsidR="002E24CD" w:rsidRPr="006679C5" w:rsidRDefault="002E24CD" w:rsidP="006679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9C5" w:rsidRP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9C5" w:rsidRP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9C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79C5" w:rsidRPr="006679C5" w:rsidRDefault="006679C5" w:rsidP="006679C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9C5">
        <w:rPr>
          <w:rFonts w:ascii="Times New Roman" w:hAnsi="Times New Roman" w:cs="Times New Roman"/>
          <w:sz w:val="28"/>
          <w:szCs w:val="28"/>
        </w:rPr>
        <w:t>Гусева Елена Геннадьевна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с геометрическими фигурами – круг и квадрат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Образовательные»</w:t>
      </w:r>
    </w:p>
    <w:p w:rsidR="00D76ACB" w:rsidRDefault="00D76ACB" w:rsidP="00D76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элементарными свойствами круг и квадрат (катится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катится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76ACB" w:rsidRDefault="00D76ACB" w:rsidP="00D76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ориентироваться в двух признаках (форма, цвет)</w:t>
      </w:r>
    </w:p>
    <w:p w:rsidR="00D76ACB" w:rsidRDefault="00D76ACB" w:rsidP="00D76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находить геометрическую фигуру с опорой на схему</w:t>
      </w:r>
    </w:p>
    <w:p w:rsidR="00D76ACB" w:rsidRDefault="00D76ACB" w:rsidP="00D76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цветов (красный, синий, зеленый, желтый)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76ACB" w:rsidRDefault="00D76ACB" w:rsidP="00D76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</w:t>
      </w:r>
    </w:p>
    <w:p w:rsidR="00D76ACB" w:rsidRDefault="00D76ACB" w:rsidP="00D76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 (анализ, синтез, сравнение)</w:t>
      </w:r>
    </w:p>
    <w:p w:rsidR="00D76ACB" w:rsidRDefault="00D76ACB" w:rsidP="00D76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 рук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76ACB" w:rsidRDefault="00D76ACB" w:rsidP="00D7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умение сопереживать</w:t>
      </w:r>
    </w:p>
    <w:p w:rsidR="00D76ACB" w:rsidRDefault="00D76ACB" w:rsidP="00D76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ноутбук,</w:t>
      </w:r>
      <w:r w:rsidR="006679C5">
        <w:rPr>
          <w:rFonts w:ascii="Times New Roman" w:hAnsi="Times New Roman" w:cs="Times New Roman"/>
          <w:sz w:val="28"/>
          <w:szCs w:val="28"/>
        </w:rPr>
        <w:t xml:space="preserve"> круги «</w:t>
      </w:r>
      <w:proofErr w:type="spellStart"/>
      <w:r w:rsidR="006679C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679C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письмо, геометрические фигуры (квадрат, круг) по количеству детей, логические блоки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ребенка, билеты в виде кругов и квадратов, стулья по количеству детей, карточки-символы, гуашь, салфетки, штампы, лазерный фонарик, зайчата (2 шт.), поднос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(круги и квадраты трех цветов), мешочки из белой бумаги (2 шт.)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С/р игра «Автобус», разучивание пальчиковой гимнастики, игры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наглядный, практическая деятельность, вопросы детям, словесная, дидактическая игра,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пальчиковая гимнастика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ООД:</w:t>
      </w:r>
    </w:p>
    <w:p w:rsidR="00D76ACB" w:rsidRDefault="00D76ACB" w:rsidP="00D76A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этап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№1 группа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как хорошо, что вы все сегодня пришли!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мы в кружочек дружно.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Поздороваться нам нужно.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вверх все потянулись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улыбнулись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Поприветствовали всех дружно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играть нам нужно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сегодня пришли гости.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гостей посмотрите и себя покажите.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Повернемся, ласково улыбнемся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скажем…</w:t>
      </w:r>
    </w:p>
    <w:p w:rsidR="00D76ACB" w:rsidRDefault="00D76ACB" w:rsidP="00D76A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Мотивационный этап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послушайте, что это за звуки?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Верно, это птичка к нам прилетела, и она нам принесла письмо в лапках. (Воспитатель подходит к экрану и забирает письмо у птички.)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Поблагодарим птичку за письмо.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  <w:r>
        <w:rPr>
          <w:rFonts w:ascii="Times New Roman" w:hAnsi="Times New Roman" w:cs="Times New Roman"/>
          <w:sz w:val="28"/>
          <w:szCs w:val="28"/>
        </w:rPr>
        <w:t xml:space="preserve"> (Птица в ответ чирикает)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 же там написано. (Воспитатель открывает письмо и читает).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письмо от зайчика. У него случилась беда. Сам он справиться не может. Нужно наша помощь. Надо выручать. Вы хотите отправиться к нему на помощь. (ответы детей) А, где живет зайчик? </w:t>
      </w:r>
    </w:p>
    <w:p w:rsidR="00D76ACB" w:rsidRDefault="00D76ACB" w:rsidP="00D76A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создания ситуации затруднения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кругов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подбирают домик для зайчика, волка, лисы, медведя)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Лес находится далеко.  Пешком нам туда не добраться. А на чем мы туда поедем?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выбирают на чем можно отправится в лес,)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Хорошо давайте отправимся на автобусе.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  <w:r>
        <w:rPr>
          <w:rFonts w:ascii="Times New Roman" w:hAnsi="Times New Roman" w:cs="Times New Roman"/>
          <w:sz w:val="28"/>
          <w:szCs w:val="28"/>
        </w:rPr>
        <w:t xml:space="preserve"> Картинка автобуса без колес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наш автобус. Посмотрите. Ой, ребята, а сможем мы отправиться в путь на таком автобусе?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чего не хватает у автобуса?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Попробуем его отремонтировать?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его отремонтировать?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Нам надо подобрать колеса. Подойдите к столу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у нас на столе геометрические фигуры.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Найдите такую же фигуру (воспитатель показывает круг) и покажите. Возьмите фигуру в левую руку и пальчиком правой руки обведем фигуру. Пальчик нигде не останавливается, откуда побежал, туда и прибежал. (Дети выполняют инструкцию воспитателя). Это круг. Покатайте круг. Катится круг? (ответы детей) Положите круг на стол.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а теперь возьмите такую фигуру и покажите мне. Возьмите фигуру в левую руку, а пальчиком правой руки обведите фигуру. Пальчик добежал до угла, остановился, обвел угол и побежал дальше. Еще раз добежал до угла и опять побежал дальше. Это квадрат. Покатайте квадрат. Катится квадрат? Почему не катится?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Ручки у нас поработали, а теперь поработают глазки. Выходите и посмотрите на экран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8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Какая фигура изображена?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глазками черную точку. Все нашли? Обведем круг глазками. А теперь следите за указкой. Побежали наши глазки за фонариком и вернулись в черную точку.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9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Какая фигура изображена?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глазками черную точку на квадрате. Все нашли? Обведем квадрат глазками. А теперь следите за указкой. Побежали наши глазки за фонариком. Откуда начали смотреть, туда и прибежали наши глазки.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какую фигуру возьмем для колес?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геом. фигура подойдет для колес нашего автобуса? А почему?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мы и отремонтировали автобус. Теперь можно отправляться в путь. Я буду водителем, а вы пассажирами. Подходите ко мне за билетами. Посмотрите на свои билеты. Найдите такую же фигуру на стульчике, и это будет ваше место в автобусе. (педагог помогает детям в случаи затруднения найти правильно свое место). Все заняли свои места? Поехали.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11</w:t>
      </w:r>
      <w:r>
        <w:rPr>
          <w:rFonts w:ascii="Times New Roman" w:hAnsi="Times New Roman" w:cs="Times New Roman"/>
          <w:sz w:val="28"/>
          <w:szCs w:val="28"/>
        </w:rPr>
        <w:t xml:space="preserve"> Картинка автобуса и звучит музыка. (звучит музыка Железнова «Автобус» дети выполняют движения согласно текста)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Вот мы приехали в лес.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красиво в лесу. А где же зайчик?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13</w:t>
      </w:r>
      <w:r>
        <w:rPr>
          <w:rFonts w:ascii="Times New Roman" w:hAnsi="Times New Roman" w:cs="Times New Roman"/>
          <w:sz w:val="28"/>
          <w:szCs w:val="28"/>
        </w:rPr>
        <w:t xml:space="preserve"> (появляется картинка зайчика)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дети. Здравствуй, зайчик. Мы получили твое письмо и приехали тебе помочь. Что случилось у тебя?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  <w:r>
        <w:rPr>
          <w:rFonts w:ascii="Times New Roman" w:hAnsi="Times New Roman" w:cs="Times New Roman"/>
          <w:sz w:val="28"/>
          <w:szCs w:val="28"/>
        </w:rPr>
        <w:t xml:space="preserve">У меня рассыпались фигуры для сыночка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Лапочки – дочки. Помогите разделить фигуры на квадраты и круги.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 этом тебе мы поможем! Поможем, ребята?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карточки - схемы. Они помогут нам разделить фигуры. Вот эти фигуры на подносе. Подходите к столам и ищите на подносе фигуру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карточке – схеме и положим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круги, а Лапочке – дочке квадраты. (дети выполняют задание)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правильно ли подобраны фигуры. (педагог проверяет правильность выполнения задания, при необходимости поправляет)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тележка. Круги и квадраты отдельно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помощь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16 Лес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и наша поездка закончилась. Пора возвращаться в д/с.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17 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Занимайте свои места. Автобус отправляется.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Железновых «Автобус» (дети выполняют движения по тексту)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18</w:t>
      </w:r>
    </w:p>
    <w:p w:rsidR="00D76ACB" w:rsidRDefault="00D76ACB" w:rsidP="00D76AC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5.Этап закрепления.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Мы вернулись в д/с. Куда мы ездили? На чем мы ездили? Кому помогли? Чем мы помогли? Какие фигуры подобрали для колес? А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не квадрат?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сделаем подарок для зайчат – мешочки, чтобы они не смешивали больше фигуры. Вот наши мешочки, украсим их. А перед работой подготовим пальчики. (пальчиковая гимнастика)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без оглядки.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что есть духу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короче уха.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 ка</w:t>
      </w:r>
      <w:proofErr w:type="gramEnd"/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(Зайка)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пальчики, а теперь можно приступить к украшению.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Самостоятельное выполнение задания. </w:t>
      </w:r>
      <w:r>
        <w:rPr>
          <w:rFonts w:ascii="Times New Roman" w:hAnsi="Times New Roman" w:cs="Times New Roman"/>
          <w:sz w:val="28"/>
          <w:szCs w:val="28"/>
        </w:rPr>
        <w:t>Дети с помощью штампов украшают мешочки. (Штампы в форме кругов и квадратов)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6. Рефлексия.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Молодцы, ребята! Красивые мешочки получились. Мы обязательно передадим их зайчатам. Вам понравилось наше путешествие? А хотели бы еще попутешествовать? (ответы детей)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Давайте попрощаемся с нашими гостями. (дети прощаются с гостями и возвращаются в группу)</w:t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00D" w:rsidRDefault="0049400D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B58" w:rsidRDefault="00826B58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9C5" w:rsidRDefault="006679C5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679C5" w:rsidSect="006679C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679C5" w:rsidRDefault="0049400D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679C5" w:rsidSect="006679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940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15395" cy="5457825"/>
            <wp:effectExtent l="0" t="0" r="635" b="0"/>
            <wp:docPr id="1" name="Рисунок 1" descr="C:\Users\Admin\Desktop\антип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пл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467" cy="549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00D" w:rsidRDefault="0049400D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ACB" w:rsidRDefault="0049400D" w:rsidP="00D7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40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1A088" wp14:editId="29C8801D">
            <wp:extent cx="9160933" cy="5153025"/>
            <wp:effectExtent l="0" t="0" r="2540" b="0"/>
            <wp:docPr id="2" name="Рисунок 2" descr="C:\Users\Admin\Desktop\антипл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нтипл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060" cy="51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CB" w:rsidRDefault="00D76ACB" w:rsidP="00D76AC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5E88" w:rsidRDefault="00855E88"/>
    <w:sectPr w:rsidR="00855E88" w:rsidSect="006679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4A4"/>
    <w:multiLevelType w:val="hybridMultilevel"/>
    <w:tmpl w:val="67EC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B41BD"/>
    <w:multiLevelType w:val="hybridMultilevel"/>
    <w:tmpl w:val="60481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1347"/>
    <w:multiLevelType w:val="hybridMultilevel"/>
    <w:tmpl w:val="86E80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0A6B"/>
    <w:multiLevelType w:val="hybridMultilevel"/>
    <w:tmpl w:val="A842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7C"/>
    <w:rsid w:val="0024567C"/>
    <w:rsid w:val="002E24CD"/>
    <w:rsid w:val="0049400D"/>
    <w:rsid w:val="00497E96"/>
    <w:rsid w:val="004B7B39"/>
    <w:rsid w:val="006679C5"/>
    <w:rsid w:val="00826B58"/>
    <w:rsid w:val="00855E88"/>
    <w:rsid w:val="00D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9C0"/>
  <w15:chartTrackingRefBased/>
  <w15:docId w15:val="{BB89D8A5-F360-429F-861F-FF339CE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2020-12-05T17:39:00Z</dcterms:created>
  <dcterms:modified xsi:type="dcterms:W3CDTF">2020-12-12T17:59:00Z</dcterms:modified>
</cp:coreProperties>
</file>