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8C" w:rsidRDefault="0073128C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128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7B431A3" wp14:editId="06E13B9F">
            <wp:extent cx="7210425" cy="9363075"/>
            <wp:effectExtent l="0" t="0" r="0" b="0"/>
            <wp:docPr id="35" name="Рисунок 35" descr="C:\Users\Admin\Desktop\IMG_20180509_18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0509_182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555" cy="93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93" w:rsidRPr="001B376E" w:rsidRDefault="001B376E">
      <w:pPr>
        <w:rPr>
          <w:rFonts w:ascii="Times New Roman" w:hAnsi="Times New Roman" w:cs="Times New Roman"/>
          <w:sz w:val="28"/>
          <w:szCs w:val="28"/>
        </w:rPr>
        <w:sectPr w:rsidR="00537F93" w:rsidRPr="001B376E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margin">
                  <wp:posOffset>3383280</wp:posOffset>
                </wp:positionH>
                <wp:positionV relativeFrom="margin">
                  <wp:posOffset>1088390</wp:posOffset>
                </wp:positionV>
                <wp:extent cx="1799590" cy="15367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pP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г.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Ярославль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, 2017 г.</w:t>
                            </w:r>
                          </w:p>
                          <w:p w:rsidR="001B376E" w:rsidRDefault="001B376E">
                            <w:pP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</w:pPr>
                          </w:p>
                          <w:p w:rsidR="001B376E" w:rsidRDefault="001B376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66.4pt;margin-top:85.7pt;width:141.7pt;height:12.1pt;z-index:2516259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" filled="f" stroked="f">
                <v:textbox style="mso-fit-shape-to-text:t" inset="0,0,0,0">
                  <w:txbxContent>
                    <w:p w:rsidR="00537F93" w:rsidRDefault="001B376E">
                      <w:pP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</w:pPr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 xml:space="preserve">г.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Ярославль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, 2017 г.</w:t>
                      </w:r>
                    </w:p>
                    <w:p w:rsidR="001B376E" w:rsidRDefault="001B376E">
                      <w:pP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</w:pPr>
                    </w:p>
                    <w:p w:rsidR="001B376E" w:rsidRDefault="001B376E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1444625</wp:posOffset>
                </wp:positionV>
                <wp:extent cx="1587500" cy="15367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70.95pt;margin-top:113.75pt;width:125pt;height:12.1pt;z-index:2516280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СОДЕРЖАНИЕ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1790065</wp:posOffset>
                </wp:positionV>
                <wp:extent cx="6701155" cy="2305050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155" cy="2305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1 Общие положения ............................................................................................................................. 3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 Принципы и условия обработки персональных данных............................................................... 4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2.1 Принципы обработки персональных данных ............................................................................. 4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2.2 Условия обработки персональных данных ................................................................................ 4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2.3 Конфиденциальность персональных данных ............................................................................. 5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2.4 Общедоступные источники персональных данных .................................................................. 5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2.5 Специальные категории персональных данных ........................................................................ 5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2.6 Биометрические персональные данные ...................................................................................... 5</w:t>
                            </w:r>
                          </w:p>
                          <w:p w:rsidR="00537F93" w:rsidRPr="0073128C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2.7 Поручение обработки персональных данных другому лицу.................................................... </w:t>
                            </w:r>
                            <w:r w:rsidRPr="0073128C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5</w:t>
                            </w:r>
                          </w:p>
                          <w:p w:rsidR="00537F93" w:rsidRPr="0073128C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73128C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2.8 Трансграничная передача персональных данных ..................................................................... 5</w:t>
                            </w:r>
                          </w:p>
                          <w:p w:rsidR="00537F93" w:rsidRPr="0073128C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73128C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3 Права субъекта персональных данных .......................................................................................... 6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3.1 Согласие субъекта персональных данных на обработку его персональных данных ............. 6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3.2 Права субъекта персональных данных ....................................................................................... 6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4 Обеспечение безопасности персональных данных ...................................................................... 6</w:t>
                            </w:r>
                          </w:p>
                          <w:p w:rsidR="00537F93" w:rsidRDefault="001B376E"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5 Заключительные положения .......................................................................................................... 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70.95pt;margin-top:140.95pt;width:527.65pt;height:181.5pt;z-index:2516300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1 Общие положения ............................................................................................................................. 3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 Принципы и условия обработки персональных данных............................................................... 4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2.1 Принципы обработки персональных данных ............................................................................. 4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2.2 Условия обработки персональных данных ................................................................................ 4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2.3 Конфиденциальность персональных данных ............................................................................. 5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2.4 Общедоступные источники персональных данных .................................................................. 5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2.5 Специальные категории персональных данных ........................................................................ 5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2.6 Биометрические персональные данные ...................................................................................... 5</w:t>
                      </w:r>
                    </w:p>
                    <w:p w:rsidR="00537F93" w:rsidRPr="0073128C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2.7 Поручение обработки персональных данных другому лицу.................................................... </w:t>
                      </w:r>
                      <w:r w:rsidRPr="0073128C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5</w:t>
                      </w:r>
                    </w:p>
                    <w:p w:rsidR="00537F93" w:rsidRPr="0073128C" w:rsidRDefault="001B376E">
                      <w:pPr>
                        <w:rPr>
                          <w:lang w:val="ru-RU"/>
                        </w:rPr>
                      </w:pPr>
                      <w:r w:rsidRPr="0073128C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2.8 Трансграничная передача персональных данных ..................................................................... 5</w:t>
                      </w:r>
                    </w:p>
                    <w:p w:rsidR="00537F93" w:rsidRPr="0073128C" w:rsidRDefault="001B376E">
                      <w:pPr>
                        <w:rPr>
                          <w:lang w:val="ru-RU"/>
                        </w:rPr>
                      </w:pPr>
                      <w:r w:rsidRPr="0073128C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3 Права субъекта персональных данных .......................................................................................... 6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3.1 Согласие субъекта персональных данных на обработку его персональных данных ............. 6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3.2 Права субъекта персональных данных ....................................................................................... 6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4 Обеспечение безопасности персональных данных ...................................................................... 6</w:t>
                      </w:r>
                    </w:p>
                    <w:p w:rsidR="00537F93" w:rsidRDefault="001B376E"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5 Заключительные положения .......................................................................................................... </w:t>
                      </w:r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7F93" w:rsidRPr="001B376E" w:rsidRDefault="001B376E">
      <w:pPr>
        <w:rPr>
          <w:rFonts w:ascii="Times New Roman" w:hAnsi="Times New Roman" w:cs="Times New Roman"/>
          <w:sz w:val="28"/>
          <w:szCs w:val="28"/>
        </w:rPr>
        <w:sectPr w:rsidR="00537F93" w:rsidRPr="001B376E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761365</wp:posOffset>
                </wp:positionV>
                <wp:extent cx="2127885" cy="182245"/>
                <wp:effectExtent l="0" t="0" r="0" b="0"/>
                <wp:wrapSquare wrapText="bothSides"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Общие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положения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70.95pt;margin-top:59.95pt;width:167.55pt;height:14.35pt;z-index:2516321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Общие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положения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1161415</wp:posOffset>
                </wp:positionV>
                <wp:extent cx="6766560" cy="1383030"/>
                <wp:effectExtent l="0" t="0" r="0" b="0"/>
                <wp:wrapSquare wrapText="bothSides"/>
                <wp:docPr id="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38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Политика обработки персональных данных (далее – Политика) разработана в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соответствии с Федеральным законом от 27.07.2006 № 152-ФЗ «О персональных данных»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(далее – ФЗ-152).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Настоящая Политика определяет порядок обработки персональных данных и меры по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обеспечению безопасности персональных данных в муниципальном дошкольном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образователь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ном учреждении «Детский сад № 172</w:t>
                            </w: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» (далее – Оператор) с целью защиты прав 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свобод человека и гражданина при обработке его персональных данных, в том числе защиты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прав на неприкосновенность частной жизни, личную и семейную тайну.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В Политике используются следующие основные понятия: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70.95pt;margin-top:91.45pt;width:532.8pt;height:108.9pt;z-index:2516341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Политика обработки персональных данных (далее – Политика) разработана в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соответствии с Федеральным законом от 27.07.2006 № 152-ФЗ «О персональных данных»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(далее – ФЗ-152).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Настоящая Политика определяет порядок обработки персональных данных и меры по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обеспечению безопасности персональных данных в муниципальном дошкольном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образователь</w:t>
                      </w:r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ном учреждении «Детский сад № 172</w:t>
                      </w: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» (далее – Оператор) с целью защиты прав 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свобод человека и гражданина при обработке его персональных данных, в том числе защиты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прав на неприкосновенность частной жизни, личную и семейную тайну.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В Политике используются следующие основные понятия: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2915920</wp:posOffset>
                </wp:positionV>
                <wp:extent cx="6765925" cy="6146800"/>
                <wp:effectExtent l="0" t="0" r="0" b="0"/>
                <wp:wrapSquare wrapText="bothSides"/>
                <wp:docPr id="7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614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автоматизированная обработка персональных данных – обработка персональных данных с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помощью средств вычислительной техники;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блокирование персональных данных – временное прекращение обработки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 (за исключением случаев, если обработка необходима для уточнения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данных);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информационная система персональных данных – совокупность содержащихся в базах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 персональных данных, и обеспечивающих их обработку информационных технологий 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технических средств;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обезличивание персональных данных – действия, в результате которых невозможно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определить без использования дополнительной информации принадлежность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 конкретному субъекту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обработка персональных данных – любое действие (операция) или совокупность действий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(операций), совершаемых с использованием средств автоматизации или без использования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таких средств с персональными данными, включая сбор, запись, систематизацию, накопление,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хранение, уточнение (обновление, изменение), извлечение, использование, передачу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(распространение, предоставление, доступ), обезличивание, блокирование, удаление,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уничтожение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оператор – государственный орган, муниципальный орган, юридическое или физическое лицо,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самостоятельно или совместно с другими лицами организующие и (или) осуществляющие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обработку персональных данных, а также определяющие цели обработки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данных, состав персональных данных, подлежащих обработке, действия (операции),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совершаемые с персональными данными;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персональные данные – любая информация, относящаяся к прямо или косвенно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определенному или определяемому физическому лицу (субъекту персональных данных);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предоставление персональных данных – действия, направленные на раскрытие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 определенному лицу или определенному кругу лиц;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распространение персональных данных – действия, направленные на раскрытие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 неопределенному кругу лиц (передача персональных данных) или на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ознакомление с персональными данными неограниченного круга лиц, в том числе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обнародование персональных данных в средствах массовой информации, размещение в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информационно-телекоммуникационных сетях или предоставление доступа к персональным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данным каким-либо иным способом;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трансграничная передача персональных данных – передача персональных данных на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территорию иностранного государства органу власти иностранного государства, иностранному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физическому или иностранному юридическому лицу;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уничтожение персональных данных – действия, в результате которых невозможно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восстановить содержание персональных данных в информационной системе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 и (или) результате которых уничтожаются материальные носители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Организация обязана опубликовать или иным образом обеспечить неограниченный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margin-left:70.95pt;margin-top:229.6pt;width:532.75pt;height:484pt;z-index:2516362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автоматизированная обработка персональных данных – обработка персональных данных с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помощью средств вычислительной техники;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блокирование персональных данных – временное прекращение обработки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 (за исключением случаев, если обработка необходима для уточнения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данных);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информационная система персональных данных – совокупность содержащихся в базах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 персональных данных, и обеспечивающих их обработку информационных технологий 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технических средств;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обезличивание персональных данных – действия, в результате которых невозможно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определить без использования дополнительной информации принадлежность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 конкретному субъекту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обработка персональных данных – любое действие (операция) или совокупность действий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(операций), совершаемых с использованием средств автоматизации или без использования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таких средств с персональными данными, включая сбор, запись, систематизацию, накопление,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хранение, уточнение (обновление, изменение), извлечение, использование, передачу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(распространение, предоставление, доступ), обезличивание, блокирование, удаление,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уничтожение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оператор – государственный орган, муниципальный орган, юридическое или физическое лицо,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самостоятельно или совместно с другими лицами организующие и (или) осуществляющие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обработку персональных данных, а также определяющие цели обработки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данных, состав персональных данных, подлежащих обработке, действия (операции),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совершаемые с персональными данными;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персональные данные – любая информация, относящаяся к прямо или косвенно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определенному или определяемому физическому лицу (субъекту персональных данных);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предоставление персональных данных – действия, направленные на раскрытие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 определенному лицу или определенному кругу лиц;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распространение персональных данных – действия, направленные на раскрытие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 неопределенному кругу лиц (передача персональных данных) или на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ознакомление с персональными данными неограниченного круга лиц, в том числе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обнародование персональных данных в средствах массовой информации, размещение в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информационно-телекоммуникационных сетях или предоставление доступа к персональным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данным каким-либо иным способом;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трансграничная передача персональных данных – передача персональных данных на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территорию иностранного государства органу власти иностранного государства, иностранному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физическому или иностранному юридическому лицу;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уничтожение персональных данных – действия, в результате которых невозможно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восстановить содержание персональных данных в информационной системе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 и (или) результате которых уничтожаются материальные носители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Организация обязана опубликовать или иным образом обеспечить неограниченный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7F93" w:rsidRPr="001B376E" w:rsidRDefault="001B376E">
      <w:pPr>
        <w:rPr>
          <w:rFonts w:ascii="Times New Roman" w:hAnsi="Times New Roman" w:cs="Times New Roman"/>
          <w:sz w:val="28"/>
          <w:szCs w:val="28"/>
        </w:rPr>
        <w:sectPr w:rsidR="00537F93" w:rsidRPr="001B376E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751205</wp:posOffset>
                </wp:positionV>
                <wp:extent cx="6765290" cy="307340"/>
                <wp:effectExtent l="0" t="0" r="0" b="0"/>
                <wp:wrapSquare wrapText="bothSides"/>
                <wp:docPr id="8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2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доступ к настоящей Политике обработки персональных данных в соответствии с ч. 2 ст. 18.1.</w:t>
                            </w:r>
                          </w:p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ФЗ-152.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70.95pt;margin-top:59.15pt;width:532.7pt;height:24.2pt;z-index:2516382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доступ к настоящей Политике обработки персональных данных в соответствии с ч. 2 ст. 18.1.</w:t>
                      </w:r>
                    </w:p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ФЗ-152.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1287780</wp:posOffset>
                </wp:positionV>
                <wp:extent cx="5113655" cy="364490"/>
                <wp:effectExtent l="0" t="0" r="0" b="0"/>
                <wp:wrapSquare wrapText="bothSides"/>
                <wp:docPr id="9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36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  <w:lang w:val="ru-RU"/>
                              </w:rPr>
                              <w:t>2. Принципы и условия обработки персональных данных</w:t>
                            </w:r>
                          </w:p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2.1.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Принципы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обработки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33" type="#_x0000_t202" style="position:absolute;margin-left:70.95pt;margin-top:101.4pt;width:402.65pt;height:28.7pt;z-index:2516403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5"/>
                          <w:lang w:val="ru-RU"/>
                        </w:rPr>
                        <w:t>2. Принципы и условия обработки персональных данных</w:t>
                      </w:r>
                    </w:p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2.1.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Принципы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обработки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1863090</wp:posOffset>
                </wp:positionV>
                <wp:extent cx="6765290" cy="3073400"/>
                <wp:effectExtent l="0" t="0" r="0" b="0"/>
                <wp:wrapSquare wrapText="bothSides"/>
                <wp:docPr id="10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290" cy="307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Обработка персональных данных у Оператора осуществляется на основе следующих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принципов: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законности и справедливой основы;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ограничения обработки персональных данных достижением конкретных, заранее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определенных и законных целей;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недопущения обработки персональных данных, несовместимой с целями сбора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недопущения объединения баз данных, содержащих персональные данные, обработка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которых осуществляется в целях, несовместимых между собой;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обработки только тех персональных данных, которые отвечают целям их обработки;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соответствия содержания и объема обрабатываемых персональных данных заявленным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целям обработки;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недопущения обработки персональных данных, избыточных по отношению к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заявленным целям их обработки;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обеспечения точности, достаточности и актуальности персональных данных по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отношению к целям обработки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уничтожения либо обезличивания персональных данных по достижении целей их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обработки или в случае утраты необходимости в достижении этих целей, при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невозможности устранения Оператором допущенных нарушений персональных данных,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если иное не предусмотрено федеральным законом.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" o:spid="_x0000_s1034" type="#_x0000_t202" style="position:absolute;margin-left:70.95pt;margin-top:146.7pt;width:532.7pt;height:242pt;z-index:2516423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Обработка персональных данных у Оператора осуществляется на основе следующих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принципов: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законности и справедливой основы;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ограничения обработки персональных данных достижением конкретных, заранее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определенных и законных целей;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недопущения обработки персональных данных, несовместимой с целями сбора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недопущения объединения баз данных, содержащих персональные данные, обработка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которых осуществляется в целях, несовместимых между собой;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обработки только тех персональных данных, которые отвечают целям их обработки;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соответствия содержания и объема обрабатываемых персональных данных заявленным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целям обработки;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недопущения обработки персональных данных, избыточных по отношению к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заявленным целям их обработки;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обеспечения точности, достаточности и актуальности персональных данных по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отношению к целям обработки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уничтожения либо обезличивания персональных данных по достижении целей их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обработки или в случае утраты необходимости в достижении этих целей, при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невозможности устранения Оператором допущенных нарушений персональных данных,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если иное не предусмотрено федеральным законом.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5557520</wp:posOffset>
                </wp:positionV>
                <wp:extent cx="4209415" cy="182245"/>
                <wp:effectExtent l="0" t="0" r="0" b="0"/>
                <wp:wrapSquare wrapText="bothSides"/>
                <wp:docPr id="11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2.2.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Условия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обработки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35" type="#_x0000_t202" style="position:absolute;margin-left:70.95pt;margin-top:437.6pt;width:331.45pt;height:14.35pt;z-index:2516444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2.2.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Условия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обработки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5927090</wp:posOffset>
                </wp:positionV>
                <wp:extent cx="6765290" cy="3534410"/>
                <wp:effectExtent l="0" t="0" r="0" b="0"/>
                <wp:wrapSquare wrapText="bothSides"/>
                <wp:docPr id="12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290" cy="3534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Оператор производит обработку персональных данных при наличии хотя бы одного из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следующих условий: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обработка персональных данных осуществляется с согласия субъекта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данных на обработку его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обработка персональных данных необходима для достижения целей, предусмотренных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международным договором Российской Федерации или законом, для осуществления 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выполнения возложенных законодательством Российской Федерации на оператора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функций, полномочий и обязанностей;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обработка персональных данных необходима для осуществления правосудия,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исполнения судебного акта, акта другого органа или должностного лица, подлежащих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исполнению в соответствии с законодательством Российской Федерации об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исполнительном производстве;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обработка персональных данных необходима для исполнения договора, стороной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которого либо выгодоприобретателем или </w:t>
                            </w:r>
                            <w:proofErr w:type="gramStart"/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поручителем</w:t>
                            </w:r>
                            <w:proofErr w:type="gramEnd"/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по которому является субъект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персональных данных, а также для заключения договора по инициативе субъекта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персональных данных или договора, по которому субъект персональных данных будет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являться выгодоприобретателем или поручителем;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обработка персональных данных необходима для осуществления прав и законных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интересов оператора или третьих лиц либо для достижения общественно значимых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целей при условии, что при этом не нарушаются права и свободы субъекта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осуществляется обработка персональных данных, доступ неограниченного круга лиц к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которым предоставлен субъектом персональных данных либо по его просьбе (далее -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36" type="#_x0000_t202" style="position:absolute;margin-left:70.95pt;margin-top:466.7pt;width:532.7pt;height:278.3pt;z-index:2516464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Оператор производит обработку персональных данных при наличии хотя бы одного из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следующих условий: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обработка персональных данных осуществляется с согласия субъекта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данных на обработку его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обработка персональных данных необходима для достижения целей, предусмотренных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международным договором Российской Федерации или законом, для осуществления 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выполнения возложенных законодательством Российской Федерации на оператора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функций, полномочий и обязанностей;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обработка персональных данных необходима для осуществления правосудия,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исполнения судебного акта, акта другого органа или должностного лица, подлежащих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исполнению в соответствии с законодательством Российской Федерации об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исполнительном производстве;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обработка персональных данных необходима для исполнения договора, стороной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которого либо выгодоприобретателем или </w:t>
                      </w:r>
                      <w:proofErr w:type="gramStart"/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поручителем</w:t>
                      </w:r>
                      <w:proofErr w:type="gramEnd"/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по которому является субъект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персональных данных, а также для заключения договора по инициативе субъекта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персональных данных или договора, по которому субъект персональных данных будет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являться выгодоприобретателем или поручителем;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обработка персональных данных необходима для осуществления прав и законных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интересов оператора или третьих лиц либо для достижения общественно значимых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целей при условии, что при этом не нарушаются права и свободы субъекта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осуществляется обработка персональных данных, доступ неограниченного круга лиц к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которым предоставлен субъектом персональных данных либо по его просьбе (далее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7F93" w:rsidRPr="001B376E" w:rsidRDefault="001B376E">
      <w:pPr>
        <w:rPr>
          <w:rFonts w:ascii="Times New Roman" w:hAnsi="Times New Roman" w:cs="Times New Roman"/>
          <w:sz w:val="28"/>
          <w:szCs w:val="28"/>
        </w:rPr>
        <w:sectPr w:rsidR="00537F93" w:rsidRPr="001B376E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margin">
                  <wp:posOffset>1128395</wp:posOffset>
                </wp:positionH>
                <wp:positionV relativeFrom="margin">
                  <wp:posOffset>751205</wp:posOffset>
                </wp:positionV>
                <wp:extent cx="6537325" cy="461010"/>
                <wp:effectExtent l="0" t="0" r="0" b="0"/>
                <wp:wrapSquare wrapText="bothSides"/>
                <wp:docPr id="13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325" cy="461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общедоступные персональные данные);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осуществляется обработка персональных данных, подлежащих опубликованию или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обязательному раскрытию в соответствии с федеральным законом.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" o:spid="_x0000_s1037" type="#_x0000_t202" style="position:absolute;margin-left:88.85pt;margin-top:59.15pt;width:514.75pt;height:36.3pt;z-index:251648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общедоступные персональные данные);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осуществляется обработка персональных данных, подлежащих опубликованию или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обязательному раскрытию в соответствии с федеральным законом.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1463675</wp:posOffset>
                </wp:positionV>
                <wp:extent cx="4393565" cy="182245"/>
                <wp:effectExtent l="0" t="0" r="0" b="0"/>
                <wp:wrapSquare wrapText="bothSides"/>
                <wp:docPr id="14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56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2.3.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Конфиденциальность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" o:spid="_x0000_s1038" type="#_x0000_t202" style="position:absolute;margin-left:70.95pt;margin-top:115.25pt;width:345.95pt;height:14.35pt;z-index:2516505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2.3.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Конфиденциальность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1834515</wp:posOffset>
                </wp:positionV>
                <wp:extent cx="6764020" cy="461010"/>
                <wp:effectExtent l="0" t="0" r="0" b="0"/>
                <wp:wrapSquare wrapText="bothSides"/>
                <wp:docPr id="15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461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Оператор и иные лица, получившие доступ к персональным данным, обязаны не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раскрывать третьим лицам и не распространять персональные данные без согласия субъекта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данных, если иное не предусмотрено федеральным законом.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4" o:spid="_x0000_s1039" type="#_x0000_t202" style="position:absolute;margin-left:70.95pt;margin-top:144.45pt;width:532.6pt;height:36.3pt;z-index:2516526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Оператор и иные лица, получившие доступ к персональным данным, обязаны не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раскрывать третьим лицам и не распространять персональные данные без согласия субъекта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данных, если иное не предусмотрено федеральным законом.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2546350</wp:posOffset>
                </wp:positionV>
                <wp:extent cx="4863465" cy="182245"/>
                <wp:effectExtent l="0" t="0" r="0" b="0"/>
                <wp:wrapSquare wrapText="bothSides"/>
                <wp:docPr id="16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46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2.4.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Общедоступные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источники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" o:spid="_x0000_s1040" type="#_x0000_t202" style="position:absolute;margin-left:70.95pt;margin-top:200.5pt;width:382.95pt;height:14.35pt;z-index:2516546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2.4.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Общедоступные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источники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2915920</wp:posOffset>
                </wp:positionV>
                <wp:extent cx="6764020" cy="1383030"/>
                <wp:effectExtent l="0" t="0" r="0" b="0"/>
                <wp:wrapSquare wrapText="bothSides"/>
                <wp:docPr id="17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138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В целях информационного обеспечения у Оператора могут создаваться общедоступные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источники персональных данных субъектов, в том числе справочники и адресные книги. В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общедоступные источники персональных данных с письменного согласия субъекта могут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включаться его фамилия, имя, отчество, дата и место рождения, должность, номера контактных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телефонов, адрес электронной почты и иные персональные данные, сообщаемые субъектом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Сведения о субъекте должны быть в любое время исключены из общедоступных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источников персональных данных по требованию субъекта либо по решению суда или иных</w:t>
                            </w:r>
                          </w:p>
                          <w:p w:rsidR="00537F93" w:rsidRDefault="001B376E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уполномоченных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государственных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органов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. 7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6" o:spid="_x0000_s1041" type="#_x0000_t202" style="position:absolute;margin-left:70.95pt;margin-top:229.6pt;width:532.6pt;height:108.9pt;z-index:251656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В целях информационного обеспечения у Оператора могут создаваться общедоступные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источники персональных данных субъектов, в том числе справочники и адресные книги. В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общедоступные источники персональных данных с письменного согласия субъекта могут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включаться его фамилия, имя, отчество, дата и место рождения, должность, номера контактных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телефонов, адрес электронной почты и иные персональные данные, сообщаемые субъектом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Сведения о субъекте должны быть в любое время исключены из общедоступных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источников персональных данных по требованию субъекта либо по решению суда или иных</w:t>
                      </w:r>
                    </w:p>
                    <w:p w:rsidR="00537F93" w:rsidRDefault="001B376E"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уполномоченных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государственных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органов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. 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4680585</wp:posOffset>
                </wp:positionV>
                <wp:extent cx="4585970" cy="182245"/>
                <wp:effectExtent l="0" t="0" r="0" b="0"/>
                <wp:wrapSquare wrapText="bothSides"/>
                <wp:docPr id="18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7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2.5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Специальные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категории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7" o:spid="_x0000_s1042" type="#_x0000_t202" style="position:absolute;margin-left:70.95pt;margin-top:368.55pt;width:361.1pt;height:14.35pt;z-index: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2.5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Специальные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категории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5050155</wp:posOffset>
                </wp:positionV>
                <wp:extent cx="6764655" cy="461010"/>
                <wp:effectExtent l="0" t="0" r="0" b="0"/>
                <wp:wrapSquare wrapText="bothSides"/>
                <wp:docPr id="19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461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Обработка Оператором специальных категорий персональных данных, касающихся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расовой, национальной принадлежности, политических взглядов, религиозных или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философских убеждений, состояния здоровья, интимной жизни, не производится.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8" o:spid="_x0000_s1043" type="#_x0000_t202" style="position:absolute;margin-left:70.95pt;margin-top:397.65pt;width:532.65pt;height:36.3pt;z-index:2516608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Обработка Оператором специальных категорий персональных данных, касающихся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расовой, национальной принадлежности, политических взглядов, религиозных или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философских убеждений, состояния здоровья, интимной жизни, не производится.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5761990</wp:posOffset>
                </wp:positionV>
                <wp:extent cx="3955415" cy="182245"/>
                <wp:effectExtent l="0" t="0" r="0" b="0"/>
                <wp:wrapSquare wrapText="bothSides"/>
                <wp:docPr id="20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41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2.6.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Биометрические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данные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9" o:spid="_x0000_s1044" type="#_x0000_t202" style="position:absolute;margin-left:70.95pt;margin-top:453.7pt;width:311.45pt;height:14.35pt;z-index:2516628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2.6.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Биометрические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данные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5956300</wp:posOffset>
                </wp:positionV>
                <wp:extent cx="6765925" cy="614680"/>
                <wp:effectExtent l="0" t="0" r="0" b="0"/>
                <wp:wrapSquare wrapText="bothSides"/>
                <wp:docPr id="21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Сведения, которые характеризуют физиологические и биологические особенности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человека, на основании которых можно установить его личность – биометрические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персональные данные – могут обрабатываться Оператором только при наличии согласия в</w:t>
                            </w:r>
                          </w:p>
                          <w:p w:rsidR="00537F93" w:rsidRDefault="001B376E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письменной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форме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субъекта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0" o:spid="_x0000_s1045" type="#_x0000_t202" style="position:absolute;margin-left:70.95pt;margin-top:469pt;width:532.75pt;height:48.4pt;z-index:2516648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Сведения, которые характеризуют физиологические и биологические особенности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человека, на основании которых можно установить его личность – биометрические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персональные данные – могут обрабатываться Оператором только при наличии согласия в</w:t>
                      </w:r>
                    </w:p>
                    <w:p w:rsidR="00537F93" w:rsidRDefault="001B376E"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письменной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форме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субъекта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6844030</wp:posOffset>
                </wp:positionV>
                <wp:extent cx="5536565" cy="182245"/>
                <wp:effectExtent l="0" t="0" r="0" b="0"/>
                <wp:wrapSquare wrapText="bothSides"/>
                <wp:docPr id="22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56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  <w:lang w:val="ru-RU"/>
                              </w:rPr>
                              <w:t>2.7. Поручение обработки персональных данных другому лицу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1" o:spid="_x0000_s1046" type="#_x0000_t202" style="position:absolute;margin-left:70.95pt;margin-top:538.9pt;width:435.95pt;height:14.35pt;z-index:2516669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5"/>
                          <w:lang w:val="ru-RU"/>
                        </w:rPr>
                        <w:t>2.7. Поручение обработки персональных данных другому лицу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7212965</wp:posOffset>
                </wp:positionV>
                <wp:extent cx="6766560" cy="768350"/>
                <wp:effectExtent l="0" t="0" r="0" b="0"/>
                <wp:wrapSquare wrapText="bothSides"/>
                <wp:docPr id="23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76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Оператор вправе поручить обработку персональных данных другому лицу с согласия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субъекта персональных данных, если иное не предусмотрено федеральным законом, на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основании заключаемого с этим лицом договора. Лицо, осуществляющее обработку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 по поручению Оператора, обязано соблюдать принципы и правила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обработки персональных данных, предусмотренные ФЗ-152.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2" o:spid="_x0000_s1047" type="#_x0000_t202" style="position:absolute;margin-left:70.95pt;margin-top:567.95pt;width:532.8pt;height:60.5pt;z-index:2516689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Оператор вправе поручить обработку персональных данных другому лицу с согласия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субъекта персональных данных, если иное не предусмотрено федеральным законом, на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основании заключаемого с этим лицом договора. Лицо, осуществляющее обработку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 по поручению Оператора, обязано соблюдать принципы и правила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обработки персональных данных, предусмотренные ФЗ-152.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8275955</wp:posOffset>
                </wp:positionV>
                <wp:extent cx="4758690" cy="182245"/>
                <wp:effectExtent l="0" t="0" r="0" b="0"/>
                <wp:wrapSquare wrapText="bothSides"/>
                <wp:docPr id="24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2.8.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Трансграничная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передача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3" o:spid="_x0000_s1048" type="#_x0000_t202" style="position:absolute;margin-left:70.95pt;margin-top:651.65pt;width:374.7pt;height:14.35pt;z-index:2516710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2.8.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Трансграничная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передача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margin">
                  <wp:posOffset>1351280</wp:posOffset>
                </wp:positionH>
                <wp:positionV relativeFrom="margin">
                  <wp:posOffset>8645525</wp:posOffset>
                </wp:positionV>
                <wp:extent cx="5607050" cy="153670"/>
                <wp:effectExtent l="0" t="0" r="0" b="0"/>
                <wp:wrapSquare wrapText="bothSides"/>
                <wp:docPr id="25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Трансграничная передача персональных данных Оператором не производится.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4" o:spid="_x0000_s1049" type="#_x0000_t202" style="position:absolute;margin-left:106.4pt;margin-top:680.75pt;width:441.5pt;height:12.1pt;z-index:2516730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Трансграничная передача персональных данных Оператором не производится.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7F93" w:rsidRPr="001B376E" w:rsidRDefault="001B376E">
      <w:pPr>
        <w:rPr>
          <w:rFonts w:ascii="Times New Roman" w:hAnsi="Times New Roman" w:cs="Times New Roman"/>
          <w:sz w:val="28"/>
          <w:szCs w:val="28"/>
        </w:rPr>
        <w:sectPr w:rsidR="00537F93" w:rsidRPr="001B376E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761365</wp:posOffset>
                </wp:positionV>
                <wp:extent cx="6764655" cy="546735"/>
                <wp:effectExtent l="0" t="0" r="0" b="0"/>
                <wp:wrapSquare wrapText="bothSides"/>
                <wp:docPr id="26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  <w:lang w:val="ru-RU"/>
                              </w:rPr>
                              <w:t>3. Права субъекта персональных данных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  <w:lang w:val="ru-RU"/>
                              </w:rPr>
                              <w:t>3.1. Согласие субъекта персональных данных на обработку его персональных</w:t>
                            </w:r>
                          </w:p>
                          <w:p w:rsidR="00537F93" w:rsidRDefault="001B376E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5" o:spid="_x0000_s1050" type="#_x0000_t202" style="position:absolute;margin-left:70.95pt;margin-top:59.95pt;width:532.65pt;height:43.05pt;z-index:2516751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5"/>
                          <w:lang w:val="ru-RU"/>
                        </w:rPr>
                        <w:t>3. Права субъекта персональных данных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5"/>
                          <w:lang w:val="ru-RU"/>
                        </w:rPr>
                        <w:t>3.1. Согласие субъекта персональных данных на обработку его персональных</w:t>
                      </w:r>
                    </w:p>
                    <w:p w:rsidR="00537F93" w:rsidRDefault="001B376E"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1541145</wp:posOffset>
                </wp:positionV>
                <wp:extent cx="6764020" cy="1229360"/>
                <wp:effectExtent l="0" t="0" r="0" b="0"/>
                <wp:wrapSquare wrapText="bothSides"/>
                <wp:docPr id="27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1229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Субъект персональных данных принимает решение о предоставлении его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 и дает согласие на их обработку свободно, своей волей и в своем интересе. Согласие на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обработку персональных данных может быть дано субъектом персональных данных или его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представителем в любой позволяющей подтвердить факт его получения форме, если иное не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установлено федеральным законом.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Обязанность предоставить доказательство получения согласия субъекта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данных на обработку его персональных данных или доказательство наличия оснований,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указанных в ФЗ-152, возлагается на Оператора.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6" o:spid="_x0000_s1051" type="#_x0000_t202" style="position:absolute;margin-left:70.95pt;margin-top:121.35pt;width:532.6pt;height:96.8pt;z-index:2516771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Субъект персональных данных принимает решение о предоставлении его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 и дает согласие на их обработку свободно, своей волей и в своем интересе. Согласие на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обработку персональных данных может быть дано субъектом персональных данных или его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представителем в любой позволяющей подтвердить факт его получения форме, если иное не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установлено федеральным законом.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Обязанность предоставить доказательство получения согласия субъекта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данных на обработку его персональных данных или доказательство наличия оснований,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указанных в ФЗ-152, возлагается на Оператора.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3130550</wp:posOffset>
                </wp:positionV>
                <wp:extent cx="3907155" cy="182245"/>
                <wp:effectExtent l="0" t="0" r="0" b="0"/>
                <wp:wrapSquare wrapText="bothSides"/>
                <wp:docPr id="28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3.2.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Права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субъекта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7" o:spid="_x0000_s1052" type="#_x0000_t202" style="position:absolute;margin-left:70.95pt;margin-top:246.5pt;width:307.65pt;height:14.35pt;z-index:2516792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3.2.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Права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субъекта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3500120</wp:posOffset>
                </wp:positionV>
                <wp:extent cx="6765925" cy="4302760"/>
                <wp:effectExtent l="0" t="0" r="0" b="0"/>
                <wp:wrapSquare wrapText="bothSides"/>
                <wp:docPr id="29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430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Субъект персональных данных имеет право на получение у Оператора информации,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касающейся обработки его персональных данных, если такое право не ограничено в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соответствии с федеральными законами. Субъект персональных данных вправе требовать от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Оператора уточнения его персональных данных, их блокирования или уничтожения в случае,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если персональные данные являются неполными, устаревшими, неточными, незаконно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полученными или не являются необходимыми для заявленной цели обработки, а также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принимать предусмотренные законом меры по защите своих прав.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Обработка персональных данных в целях продвижения товаров, работ, услуг на рынке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путем осуществления прямых контактов с потенциальным потребителем с помощью средств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связи, а также в целях политической агитации допускается только при условии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предварительного согласия субъекта персональных данных. Указанная обработка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 признается осуществляемой без предварительного согласия субъекта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данных, если Организация не докажет, что такое согласие было получено.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Оператор обязан немедленно прекратить по требованию субъекта персональных данных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обработку его персональных данных в вышеуказанных целях.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Запрещается принятие на основании исключительно автоматизированной обработки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 решений, порождающих юридические последствия в отношении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субъекта персональных данных или иным образом затрагивающих его права и законные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интересы, за исключением случаев, предусмотренных федеральными законами, или при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наличии согласия в письменной форме субъекта персональных данных.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Если субъект персональных данных считает, что Оператор осуществляет обработку его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персональных данных с нарушением требований ФЗ-152 или иным образом нарушает его права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и свободы, субъект персональных данных вправе обжаловать действия или бездействие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Оператора в Уполномоченный орган по защите прав субъектов персональных данных или в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судебном порядке.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 Субъект персональных данных имеет право на защиту своих прав и законных интересов,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в том числе на возмещение убытков и (или) компенсацию морального вреда в судебном</w:t>
                            </w:r>
                          </w:p>
                          <w:p w:rsidR="00537F93" w:rsidRDefault="001B376E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порядке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8" o:spid="_x0000_s1053" type="#_x0000_t202" style="position:absolute;margin-left:70.95pt;margin-top:275.6pt;width:532.75pt;height:338.8pt;z-index:2516812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Субъект персональных данных имеет право на получение у Оператора информации,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касающейся обработки его персональных данных, если такое право не ограничено в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соответствии с федеральными законами. Субъект персональных данных вправе требовать от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Оператора уточнения его персональных данных, их блокирования или уничтожения в случае,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если персональные данные являются неполными, устаревшими, неточными, незаконно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полученными или не являются необходимыми для заявленной цели обработки, а также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принимать предусмотренные законом меры по защите своих прав.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Обработка персональных данных в целях продвижения товаров, работ, услуг на рынке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путем осуществления прямых контактов с потенциальным потребителем с помощью средств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связи, а также в целях политической агитации допускается только при условии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предварительного согласия субъекта персональных данных. Указанная обработка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 признается осуществляемой без предварительного согласия субъекта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данных, если Организация не докажет, что такое согласие было получено.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Оператор обязан немедленно прекратить по требованию субъекта персональных данных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обработку его персональных данных в вышеуказанных целях.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Запрещается принятие на основании исключительно автоматизированной обработки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 решений, порождающих юридические последствия в отношении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субъекта персональных данных или иным образом затрагивающих его права и законные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интересы, за исключением случаев, предусмотренных федеральными законами, или при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наличии согласия в письменной форме субъекта персональных данных.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Если субъект персональных данных считает, что Оператор осуществляет обработку его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персональных данных с нарушением требований ФЗ-152 или иным образом нарушает его права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и свободы, субъект персональных данных вправе обжаловать действия или бездействие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Оператора в Уполномоченный орган по защите прав субъектов персональных данных или в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судебном порядке.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 Субъект персональных данных имеет право на защиту своих прав и законных интересов,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в том числе на возмещение убытков и (или) компенсацию морального вреда в судебном</w:t>
                      </w:r>
                    </w:p>
                    <w:p w:rsidR="00537F93" w:rsidRDefault="001B376E"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порядке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8597900</wp:posOffset>
                </wp:positionV>
                <wp:extent cx="4634865" cy="182245"/>
                <wp:effectExtent l="0" t="0" r="0" b="0"/>
                <wp:wrapSquare wrapText="bothSides"/>
                <wp:docPr id="30" name="Fram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Обеспечение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безопасности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персональных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данных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9" o:spid="_x0000_s1054" type="#_x0000_t202" style="position:absolute;margin-left:70.95pt;margin-top:677pt;width:364.95pt;height:14.35pt;z-index:2516833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Обеспечение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безопасности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персональных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данных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8967470</wp:posOffset>
                </wp:positionV>
                <wp:extent cx="6765925" cy="768350"/>
                <wp:effectExtent l="0" t="0" r="0" b="0"/>
                <wp:wrapSquare wrapText="bothSides"/>
                <wp:docPr id="31" name="Fram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76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Безопасность персональных данных, обрабатываемых Оператором, обеспечивается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реализацией правовых, организационных и технических мер, необходимых для обеспечения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требований федерального законодательства в области защиты персональных данных.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Для предотвращения несанкционированного доступа к персональным данным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Оператором применяются следующие организационно-технические меры: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0" o:spid="_x0000_s1055" type="#_x0000_t202" style="position:absolute;margin-left:70.95pt;margin-top:706.1pt;width:532.75pt;height:60.5pt;z-index:2516853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Безопасность персональных данных, обрабатываемых Оператором, обеспечивается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реализацией правовых, организационных и технических мер, необходимых для обеспечения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требований федерального законодательства в области защиты персональных данных.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Для предотвращения несанкционированного доступа к персональным данным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Оператором применяются следующие организационно-технические меры: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7F93" w:rsidRPr="001B376E" w:rsidRDefault="001B376E">
      <w:pPr>
        <w:rPr>
          <w:rFonts w:ascii="Times New Roman" w:hAnsi="Times New Roman" w:cs="Times New Roman"/>
          <w:sz w:val="28"/>
          <w:szCs w:val="28"/>
        </w:rPr>
      </w:pP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margin">
                  <wp:posOffset>1128395</wp:posOffset>
                </wp:positionH>
                <wp:positionV relativeFrom="margin">
                  <wp:posOffset>751205</wp:posOffset>
                </wp:positionV>
                <wp:extent cx="6537960" cy="3073400"/>
                <wp:effectExtent l="0" t="0" r="0" b="0"/>
                <wp:wrapSquare wrapText="bothSides"/>
                <wp:docPr id="32" name="Fram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307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назначение должностных лиц, ответственных за организацию обработки и защиты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ограничение состава лиц, имеющих доступ к персональным данным;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ознакомление субъектов с требованиями федерального законодательства и нормативных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документов Оператора по обработке и защите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организация учета, хранения и обращения носителей информации;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определение угроз безопасности персональных данных при их обработке, формирование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на их основе моделей угроз;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разработка на основе модели угроз системы защиты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проверка готовности и эффективности использования средств защиты информации;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разграничение доступа пользователей к информационным ресурсам и программно-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аппаратным средствам обработки информации;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регистрация и учет действий пользователей информационных систем персональных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использование антивирусных средств и средств восстановления системы защиты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персональных данных;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применение в необходимых случаях средств межсетевого экранирования, обнаружения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вторжений, анализа защищенности и средств криптографической защиты информации;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‒ организация пропускного режима на территорию Оператора, охраны помещений с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техническими средствами обработки персональных данных.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1" o:spid="_x0000_s1056" type="#_x0000_t202" style="position:absolute;margin-left:88.85pt;margin-top:59.15pt;width:514.8pt;height:242pt;z-index:2516874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назначение должностных лиц, ответственных за организацию обработки и защиты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ограничение состава лиц, имеющих доступ к персональным данным;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ознакомление субъектов с требованиями федерального законодательства и нормативных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документов Оператора по обработке и защите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организация учета, хранения и обращения носителей информации;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определение угроз безопасности персональных данных при их обработке, формирование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на их основе моделей угроз;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разработка на основе модели угроз системы защиты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проверка готовности и эффективности использования средств защиты информации;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разграничение доступа пользователей к информационным ресурсам и программно-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аппаратным средствам обработки информации;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регистрация и учет действий пользователей информационных систем персональных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использование антивирусных средств и средств восстановления системы защиты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персональных данных;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применение в необходимых случаях средств межсетевого экранирования, обнаружения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вторжений, анализа защищенности и средств криптографической защиты информации;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‒ организация пропускного режима на территорию Оператора, охраны помещений с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техническими средствами обработки персональных данных.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89472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4445635</wp:posOffset>
                </wp:positionV>
                <wp:extent cx="2974975" cy="182245"/>
                <wp:effectExtent l="0" t="0" r="0" b="0"/>
                <wp:wrapSquare wrapText="bothSides"/>
                <wp:docPr id="33" name="Fram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Default="001B376E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Заключительные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5"/>
                              </w:rPr>
                              <w:t>положения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2" o:spid="_x0000_s1057" type="#_x0000_t202" style="position:absolute;margin-left:70.95pt;margin-top:350.05pt;width:234.25pt;height:14.35pt;z-index:2516894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" filled="f" stroked="f">
                <v:textbox style="mso-fit-shape-to-text:t" inset="0,0,0,0">
                  <w:txbxContent>
                    <w:p w:rsidR="00537F93" w:rsidRDefault="001B376E"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Заключительные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5"/>
                        </w:rPr>
                        <w:t>положения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376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9152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margin">
                  <wp:posOffset>4815205</wp:posOffset>
                </wp:positionV>
                <wp:extent cx="6765925" cy="922020"/>
                <wp:effectExtent l="0" t="0" r="0" b="0"/>
                <wp:wrapSquare wrapText="bothSides"/>
                <wp:docPr id="34" name="Fram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Иные права и обязанности Оператора как оператора персональных данных определяются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законодательством Российской Федерации в области персональных данных.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Должностные лица Оператора, виновные в нарушении норм, регулирующих обработку и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защиту персональных данных, несут материальную, дисциплинарную, административную,</w:t>
                            </w:r>
                          </w:p>
                          <w:p w:rsidR="00537F93" w:rsidRPr="001B376E" w:rsidRDefault="001B376E">
                            <w:pPr>
                              <w:rPr>
                                <w:lang w:val="ru-RU"/>
                              </w:rPr>
                            </w:pPr>
                            <w:r w:rsidRPr="001B376E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гражданско-правовую или уголовную ответственность в порядке, установленном</w:t>
                            </w:r>
                          </w:p>
                          <w:p w:rsidR="00537F93" w:rsidRDefault="001B376E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федеральными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законами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3" o:spid="_x0000_s1058" type="#_x0000_t202" style="position:absolute;margin-left:70.95pt;margin-top:379.15pt;width:532.75pt;height:72.6pt;z-index:2516915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" filled="f" stroked="f">
                <v:textbox style="mso-fit-shape-to-text:t" inset="0,0,0,0">
                  <w:txbxContent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Иные права и обязанности Оператора как оператора персональных данных определяются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законодательством Российской Федерации в области персональных данных.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Должностные лица Оператора, виновные в нарушении норм, регулирующих обработку и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защиту персональных данных, несут материальную, дисциплинарную, административную,</w:t>
                      </w:r>
                    </w:p>
                    <w:p w:rsidR="00537F93" w:rsidRPr="001B376E" w:rsidRDefault="001B376E">
                      <w:pPr>
                        <w:rPr>
                          <w:lang w:val="ru-RU"/>
                        </w:rPr>
                      </w:pPr>
                      <w:r w:rsidRPr="001B376E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гражданско-правовую или уголовную ответственность в порядке, установленном</w:t>
                      </w:r>
                    </w:p>
                    <w:p w:rsidR="00537F93" w:rsidRDefault="001B376E"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федеральными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законами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37F93" w:rsidRPr="001B376E">
      <w:pgSz w:w="11906" w:h="16850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0">
    <w:altName w:val="Times New Roman"/>
    <w:charset w:val="01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F93"/>
    <w:rsid w:val="001B376E"/>
    <w:rsid w:val="00537F93"/>
    <w:rsid w:val="007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90E94-1B17-4421-A20E-8227FF6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</Words>
  <Characters>35</Characters>
  <Application>Microsoft Office Word</Application>
  <DocSecurity>0</DocSecurity>
  <Lines>1</Lines>
  <Paragraphs>1</Paragraphs>
  <ScaleCrop>false</ScaleCrop>
  <Company>VeryPDF.com Inc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Admin</cp:lastModifiedBy>
  <cp:revision>2</cp:revision>
  <dcterms:created xsi:type="dcterms:W3CDTF">2018-05-21T19:51:00Z</dcterms:created>
  <dcterms:modified xsi:type="dcterms:W3CDTF">2018-05-21T19:51:00Z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